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5E" w:rsidRPr="00C82A06" w:rsidRDefault="00DE215E" w:rsidP="00DE215E">
      <w:pPr>
        <w:widowControl w:val="0"/>
        <w:spacing w:after="0"/>
        <w:rPr>
          <w:rFonts w:ascii="Monotype Corsiva" w:eastAsia="Arial" w:hAnsi="Monotype Corsiva" w:cs="Arial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5D50CF">
        <w:rPr>
          <w:rFonts w:ascii="Monotype Corsiva" w:eastAsia="Arial" w:hAnsi="Monotype Corsiva" w:cs="Arial"/>
          <w:color w:val="000000"/>
          <w:sz w:val="28"/>
          <w:szCs w:val="20"/>
          <w:lang w:eastAsia="ru-RU"/>
        </w:rPr>
        <w:t xml:space="preserve">                   </w:t>
      </w:r>
      <w:r>
        <w:rPr>
          <w:rFonts w:ascii="Monotype Corsiva" w:eastAsia="Arial" w:hAnsi="Monotype Corsiva" w:cs="Arial"/>
          <w:color w:val="000000"/>
          <w:sz w:val="28"/>
          <w:szCs w:val="20"/>
          <w:lang w:eastAsia="ru-RU"/>
        </w:rPr>
        <w:t xml:space="preserve">                  </w:t>
      </w:r>
    </w:p>
    <w:p w:rsidR="007568F7" w:rsidRDefault="00A2331F" w:rsidP="003163ED">
      <w:pPr>
        <w:widowControl w:val="0"/>
        <w:shd w:val="clear" w:color="auto" w:fill="FFFFFF"/>
        <w:autoSpaceDE w:val="0"/>
        <w:autoSpaceDN w:val="0"/>
        <w:adjustRightInd w:val="0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0522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756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C842E4" w:rsidRDefault="007568F7" w:rsidP="003163ED">
      <w:pPr>
        <w:widowControl w:val="0"/>
        <w:shd w:val="clear" w:color="auto" w:fill="FFFFFF"/>
        <w:autoSpaceDE w:val="0"/>
        <w:autoSpaceDN w:val="0"/>
        <w:adjustRightInd w:val="0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5D5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«АКВАРЕЛЬКА»</w:t>
      </w:r>
    </w:p>
    <w:p w:rsidR="00A2331F" w:rsidRDefault="00C842E4" w:rsidP="003163ED">
      <w:pPr>
        <w:widowControl w:val="0"/>
        <w:shd w:val="clear" w:color="auto" w:fill="FFFFFF"/>
        <w:autoSpaceDE w:val="0"/>
        <w:autoSpaceDN w:val="0"/>
        <w:adjustRightInd w:val="0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7568F7" w:rsidRPr="00647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842E4" w:rsidRDefault="00C842E4" w:rsidP="00C842E4">
      <w:pPr>
        <w:shd w:val="clear" w:color="auto" w:fill="FFFFFF"/>
        <w:spacing w:after="135" w:line="360" w:lineRule="auto"/>
        <w:ind w:right="-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Содержание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  Пояснительная записка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1.1  Цели и задачи </w:t>
      </w:r>
      <w:r w:rsidR="00B35C17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программы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1.2  Планируемые результаты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1.3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– тематический план подпрограммы 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1.4  Объем образовательной нагрузки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  Содержание п/Программы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 Приемы и методы организации образовательно</w:t>
      </w:r>
      <w:r w:rsidR="00B35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процесса под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программы.</w:t>
      </w:r>
    </w:p>
    <w:p w:rsidR="00B35C17" w:rsidRDefault="00C842E4" w:rsidP="00B35C17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  </w:t>
      </w:r>
      <w:r w:rsidRPr="00DE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содержание</w:t>
      </w:r>
    </w:p>
    <w:p w:rsidR="00C842E4" w:rsidRPr="00B35C17" w:rsidRDefault="00C842E4" w:rsidP="00B35C17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3.  Организационно-пед</w:t>
      </w:r>
      <w:r w:rsidR="00B35C1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агогические условия реализации подп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рограммы</w:t>
      </w:r>
    </w:p>
    <w:p w:rsidR="00B35C17" w:rsidRDefault="00C842E4" w:rsidP="00B35C17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3.1. </w:t>
      </w:r>
      <w:r w:rsidR="00B35C17"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Программно-методическое обеспечение п</w:t>
      </w:r>
      <w:r w:rsidR="00B35C17">
        <w:rPr>
          <w:rFonts w:ascii="Times New Roman" w:eastAsia="Times New Roman" w:hAnsi="Times New Roman"/>
          <w:bCs/>
          <w:sz w:val="28"/>
          <w:szCs w:val="28"/>
          <w:lang w:eastAsia="ru-RU"/>
        </w:rPr>
        <w:t>одп</w:t>
      </w:r>
      <w:r w:rsidR="00B35C17"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рограммы, средства обуч</w:t>
      </w:r>
      <w:r w:rsidR="00B35C17">
        <w:rPr>
          <w:rFonts w:ascii="Times New Roman" w:eastAsia="Times New Roman" w:hAnsi="Times New Roman"/>
          <w:bCs/>
          <w:sz w:val="28"/>
          <w:szCs w:val="28"/>
          <w:lang w:eastAsia="ru-RU"/>
        </w:rPr>
        <w:t>ения</w:t>
      </w:r>
    </w:p>
    <w:p w:rsidR="00B35C17" w:rsidRPr="00B35C17" w:rsidRDefault="00B35C17" w:rsidP="00B35C17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 Описание материально-технического обеспечения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подп</w:t>
      </w:r>
      <w:r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</w:t>
      </w:r>
    </w:p>
    <w:p w:rsidR="00B35C17" w:rsidRDefault="00B35C17" w:rsidP="00B35C17">
      <w:pPr>
        <w:shd w:val="clear" w:color="auto" w:fill="FFFFFF"/>
        <w:spacing w:after="135" w:line="36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Мониторинг планируемых 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зультатов освоения подпрограммы</w:t>
      </w:r>
    </w:p>
    <w:p w:rsidR="00C842E4" w:rsidRPr="00B35C17" w:rsidRDefault="00C842E4" w:rsidP="00B35C17">
      <w:pPr>
        <w:shd w:val="clear" w:color="auto" w:fill="FFFFFF"/>
        <w:spacing w:after="135" w:line="36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C842E4" w:rsidRDefault="00C842E4" w:rsidP="00C842E4">
      <w:pPr>
        <w:shd w:val="clear" w:color="auto" w:fill="FFFFFF"/>
        <w:spacing w:after="135" w:line="360" w:lineRule="auto"/>
        <w:ind w:left="-567" w:right="-1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Приложения</w:t>
      </w:r>
    </w:p>
    <w:p w:rsidR="00C842E4" w:rsidRPr="00C842E4" w:rsidRDefault="00C842E4" w:rsidP="003163ED">
      <w:pPr>
        <w:widowControl w:val="0"/>
        <w:shd w:val="clear" w:color="auto" w:fill="FFFFFF"/>
        <w:autoSpaceDE w:val="0"/>
        <w:autoSpaceDN w:val="0"/>
        <w:adjustRightInd w:val="0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C17" w:rsidRDefault="00A2331F" w:rsidP="003163ED">
      <w:pPr>
        <w:widowControl w:val="0"/>
        <w:shd w:val="clear" w:color="auto" w:fill="FFFFFF"/>
        <w:autoSpaceDE w:val="0"/>
        <w:autoSpaceDN w:val="0"/>
        <w:adjustRightInd w:val="0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5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</w:p>
    <w:p w:rsidR="003163ED" w:rsidRPr="0033132D" w:rsidRDefault="00B35C17" w:rsidP="003163ED">
      <w:pPr>
        <w:widowControl w:val="0"/>
        <w:shd w:val="clear" w:color="auto" w:fill="FFFFFF"/>
        <w:autoSpaceDE w:val="0"/>
        <w:autoSpaceDN w:val="0"/>
        <w:adjustRightInd w:val="0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C84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3072" w:rsidRPr="0033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</w:p>
    <w:p w:rsidR="00F7132A" w:rsidRDefault="003163ED" w:rsidP="00DE258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Изобразительное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  является  одним  из  древнейших  напра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лений  искусства.  Каждый  ребенок рождается  художником.  Нужно  только 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помочь  ему  разбудить  в  себе  творческие  способности,  открыть  его  сердце добру и красоте, помочь осознать свое место и назначение в этом пр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красном мире. Основной  целью  современной  системы  дополнительного  образования  является  воспитание  и  развитие личности ребенка. Изобраз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тельное  искусство  располагает  многообразием  материалов и  техник. Зач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стую  ребенку недостаточно  привычных,  традиционных  способов  и  средств,  чтобы  выразить  свои  фантазии.  Нетрадиционные техники рис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 демонстрируют необычные сочетания материалов и инструментов.</w:t>
      </w:r>
      <w:r w:rsidR="00D57AF7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="00F7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:rsidR="002014D1" w:rsidRPr="00F7132A" w:rsidRDefault="00F7132A" w:rsidP="00DE258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художественного образа  у  школьников  происходит  на  основе  практического  интереса  в  развивающей  деятельности.  Рисование необычными  материалами,  оригинальными  техниками  позволяет  детям  ощутить  незабываемые  положительные эмоции.  Нетрадиционное  рисов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 доставляет  детям  множество  положительных  эмоций,  раскрывает  н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вые возможности использования хорошо знакомых им предметов в качестве художественных материалов, удивляет своей непредсказуемостью.</w:t>
      </w:r>
    </w:p>
    <w:p w:rsidR="002014D1" w:rsidRPr="00EE72CA" w:rsidRDefault="002014D1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Оригинальное  рисование  без  кисточки  и  карандаша  расковывает  ребенка,  позволяет почувствовать краски, их характер, настроение. Незаме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для себя дети учатся наблюдать, думать, фантазировать. Педагог  должен  пробудить  в  каждом  ребенке  веру  в  его  творческие  способности,  инд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видуальность, неповторимость, веру в то, что он пришел в этот мир творить добро и красоту, приносить людям радость. Нетрадиционный подход к в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полнению изображения дает толчок развитию  интеллекта, подталкивает творческую  активность  ребенка,  учит  нестандартно  мыслить.  Возникают  новые  идеи,  связанные  с  комбинациями разных материалов, ребенок нач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нает экспериментировать, творить. </w:t>
      </w:r>
      <w:r w:rsidR="00D57AF7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  нетрадиционными  способ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ми,  увлекательная,  завораживающая   деятельность.  Это  огромная возмо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для детей думать, пробовать, искать, экспериментировать, а самое главное, само выражаться. Нетрадиционные  техники  рисования  -  это  настоящее пламя  творчества, это  толчок  к развитию  воображения, проя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лению самостоятельности, инициативы, выражения индивидуальности. Путь в творчество имеет для них множество дорог, известных и пока неизвестных. Творчество для детей это отражение душевной работы. Чувства, разум, глаза и руки – инструменты души. Творческий процесс - это настоящее чудо.  « В творчестве нет правильного пути, нет неправильного пути, есть только свой собственный путь». </w:t>
      </w:r>
    </w:p>
    <w:p w:rsidR="002014D1" w:rsidRPr="00EE72CA" w:rsidRDefault="004D30B6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2014D1"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школьном  возрасте  происходит  интенсивное  развитие  интеллектуальной,  нравственно-волевой  и эмоциональной  сфер  личности.  Развитие  личности  и  деятельности  характеризуется  появлением  новых  качеств  и потребностей: расширяются знания о предметах и явлен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ях. Детей интересуют связи, существующие между предметами и явлениями. Проникновение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ребѐнка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эти связи во многом определяет его развитие.  Опираясь  на  характерную  для  школьников  потребность  в  самоутвержд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нии  и  признании  их  возможностей  со  стороны  взрослых,  педагог обе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печивает  условия  для  развития  детской  самостоятельности,  инициативы,  творчества.  Он  постоянно 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создаѐт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ситуации,  побуждающие  детей  активно  применять  свои  знания  и  умения,  ставит  перед  ними 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всѐ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более  сложные задачи,  развивает  их  волю,  поддерживает  желание  преодолевать  трудн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сти,  доводить  начатое  дело  до  конца, нацеливает  на  поиск  новых,  тво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ческих  решений. </w:t>
      </w:r>
    </w:p>
    <w:p w:rsidR="00B35C17" w:rsidRDefault="009843BB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3163ED"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Новизна.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 предоставлять  детям  возможность  самостоятел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решения поставленных задач, нацеливать их на поиск нескольких вар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антов решения одной задачи, поддерживать детскую  инициативу  и  творч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ство,  показывать  детям  рост  их  достижений,  вызывать  у  них  чувство  радости  и гордости от успешных самостоятельных действий. Развитию  с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мостоятельности  способствует  освоение  детьми  умений  поставить  цель  (или  принять 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еѐ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педагога), обдумать путь к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еѐ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достижению, осуществить свой замысел, оценить полученный результат с позиции цели.                                 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Задача  развития  данных  умений  ставится  широко, 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создаѐт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основу  для  активного  овладения детьми  всеми  видами  деятельности.</w:t>
      </w:r>
    </w:p>
    <w:p w:rsidR="002014D1" w:rsidRPr="00EE72CA" w:rsidRDefault="00B35C17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64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подпрограммы</w:t>
      </w:r>
    </w:p>
    <w:p w:rsidR="00133352" w:rsidRDefault="009843BB" w:rsidP="00DE258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014D1"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B1453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художественно-творческих способностей детей сре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ствами нетрадиционного рисования.                                                                                                               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2014D1" w:rsidRPr="00EE72CA" w:rsidRDefault="00E06847" w:rsidP="00B35C1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14D1"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                                                                                                                                                   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познакомить  с  различными  способами  и  приемами  нетрадиционных  техник  рисования  с  использованием различных изобразительных матери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лов;</w:t>
      </w:r>
      <w:r w:rsidR="003163ED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 творчество  и  фантазию,  наблюдательность  и  воображение,  ассоциативное  мышление  и любознательность;                                                                                     - прививать  интерес  и  любовь  к  изобразительному  искусству  как  сре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ству  выражения  чувств,  отношений, приобщения к миру прекрасного.</w:t>
      </w:r>
    </w:p>
    <w:p w:rsidR="002014D1" w:rsidRPr="00B35C17" w:rsidRDefault="002B6A9A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Планируемые ре</w:t>
      </w:r>
      <w:r w:rsidR="00664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зультаты</w:t>
      </w:r>
    </w:p>
    <w:p w:rsidR="002014D1" w:rsidRPr="00EE72CA" w:rsidRDefault="002014D1" w:rsidP="00DE25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Самостоятельное  использование  нетрадиционных  материалов  и  и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струментов,  владение  навыками нетрадиционной техники рисования и пр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менения их.</w:t>
      </w:r>
    </w:p>
    <w:p w:rsidR="002014D1" w:rsidRPr="00EE72CA" w:rsidRDefault="002014D1" w:rsidP="00DE25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Умение самостоятельно передавать композицию, используя технику н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традиционного рисования.</w:t>
      </w:r>
    </w:p>
    <w:p w:rsidR="002014D1" w:rsidRPr="00EE72CA" w:rsidRDefault="002014D1" w:rsidP="00DE25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3.Умение выражать свое отношение к окружающему миру через рисунок;</w:t>
      </w:r>
    </w:p>
    <w:p w:rsidR="002014D1" w:rsidRPr="00EE72CA" w:rsidRDefault="002014D1" w:rsidP="00DE25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Давать мотивированную оценку результатам своей деятельности;</w:t>
      </w:r>
    </w:p>
    <w:p w:rsidR="00133352" w:rsidRDefault="002014D1" w:rsidP="00DE258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5.Проявлять интерес к изобразительной деятельности друг друга.</w:t>
      </w:r>
      <w:r w:rsidRPr="00EE72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10E5" w:rsidRPr="002B6A9A" w:rsidRDefault="00C842E4" w:rsidP="007B10E5">
      <w:pPr>
        <w:shd w:val="clear" w:color="auto" w:fill="FFFFFF"/>
        <w:spacing w:after="135" w:line="36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5FDE" w:rsidRPr="002B6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B6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8B19A1" w:rsidRPr="002B6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УЧЕБНО-ТЕМАТИЧЕСКИЙ ПЛАН ПОДПРОГРАММЫ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6"/>
        <w:gridCol w:w="5755"/>
        <w:gridCol w:w="557"/>
        <w:gridCol w:w="557"/>
        <w:gridCol w:w="541"/>
        <w:gridCol w:w="512"/>
        <w:gridCol w:w="557"/>
        <w:gridCol w:w="519"/>
      </w:tblGrid>
      <w:tr w:rsidR="007A0693" w:rsidRPr="00EE72CA" w:rsidTr="007A0693">
        <w:tc>
          <w:tcPr>
            <w:tcW w:w="566" w:type="dxa"/>
          </w:tcPr>
          <w:p w:rsidR="009979A5" w:rsidRPr="00EE72CA" w:rsidRDefault="00D52F40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55" w:type="dxa"/>
          </w:tcPr>
          <w:p w:rsidR="009979A5" w:rsidRPr="00EE72CA" w:rsidRDefault="00D52F40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557" w:type="dxa"/>
          </w:tcPr>
          <w:p w:rsidR="009979A5" w:rsidRPr="001012A3" w:rsidRDefault="00072EDF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57" w:type="dxa"/>
          </w:tcPr>
          <w:p w:rsidR="009979A5" w:rsidRPr="001012A3" w:rsidRDefault="00072EDF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41" w:type="dxa"/>
          </w:tcPr>
          <w:p w:rsidR="009979A5" w:rsidRPr="001012A3" w:rsidRDefault="00072EDF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2" w:type="dxa"/>
          </w:tcPr>
          <w:p w:rsidR="009979A5" w:rsidRPr="001012A3" w:rsidRDefault="00072EDF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57" w:type="dxa"/>
          </w:tcPr>
          <w:p w:rsidR="009979A5" w:rsidRPr="001012A3" w:rsidRDefault="00072EDF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19" w:type="dxa"/>
          </w:tcPr>
          <w:p w:rsidR="009979A5" w:rsidRPr="001012A3" w:rsidRDefault="00072EDF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55" w:type="dxa"/>
          </w:tcPr>
          <w:p w:rsidR="009979A5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Рисование  «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Тычок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жесткой кистью»</w:t>
            </w:r>
          </w:p>
          <w:p w:rsid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982E16" w:rsidRP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982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1DE6" w:rsidRPr="00EE72CA" w:rsidRDefault="00982E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82E16" w:rsidRPr="00EE72CA" w:rsidRDefault="00982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982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55" w:type="dxa"/>
          </w:tcPr>
          <w:p w:rsid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Рисование ладонью, пальчиками</w:t>
            </w:r>
          </w:p>
          <w:p w:rsid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9979A5" w:rsidRP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  <w:r w:rsidR="006E7ADD" w:rsidRPr="00EE72C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DE6" w:rsidRPr="00EE72CA" w:rsidRDefault="001E1DE6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rPr>
          <w:trHeight w:val="951"/>
        </w:trPr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55" w:type="dxa"/>
          </w:tcPr>
          <w:p w:rsidR="009979A5" w:rsidRDefault="004B6B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82E16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Техника рисования «</w:t>
            </w:r>
            <w:proofErr w:type="spellStart"/>
            <w:r w:rsidR="00982E16">
              <w:rPr>
                <w:rFonts w:ascii="Times New Roman" w:eastAsia="Times New Roman" w:hAnsi="Times New Roman"/>
                <w:bCs/>
                <w:sz w:val="24"/>
                <w:szCs w:val="24"/>
              </w:rPr>
              <w:t>Кляксография</w:t>
            </w:r>
            <w:proofErr w:type="spellEnd"/>
            <w:r w:rsidR="00982E16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  <w:r w:rsidR="0009701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«Веселые кляксы»</w:t>
            </w:r>
          </w:p>
          <w:p w:rsidR="00982E16" w:rsidRPr="00982E16" w:rsidRDefault="00982E1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  <w:r w:rsidR="0009701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«Дорисуй, что видишь»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7768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C7768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C7768" w:rsidRPr="00EE72CA" w:rsidRDefault="009C77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7768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C7768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C7768" w:rsidRPr="00EE72CA" w:rsidRDefault="009C77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9979A5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Pr="00EE72CA" w:rsidRDefault="00625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9979A5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Pr="00EE72CA" w:rsidRDefault="00625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79A5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Pr="00EE72CA" w:rsidRDefault="00625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9979A5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Default="00625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2E1" w:rsidRPr="00EE72CA" w:rsidRDefault="00625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55" w:type="dxa"/>
          </w:tcPr>
          <w:p w:rsidR="0009701C" w:rsidRPr="00EE72CA" w:rsidRDefault="006E7ADD" w:rsidP="0009701C">
            <w:pPr>
              <w:rPr>
                <w:rFonts w:ascii="Times New Roman" w:hAnsi="Times New Roman"/>
                <w:sz w:val="28"/>
                <w:szCs w:val="28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Рисование </w:t>
            </w:r>
            <w:r w:rsidR="0009701C">
              <w:rPr>
                <w:rFonts w:ascii="Times New Roman" w:eastAsia="Times New Roman" w:hAnsi="Times New Roman"/>
                <w:bCs/>
                <w:sz w:val="24"/>
                <w:szCs w:val="24"/>
              </w:rPr>
              <w:t>солью</w:t>
            </w:r>
          </w:p>
          <w:p w:rsidR="0009701C" w:rsidRDefault="0009701C" w:rsidP="0009701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9979A5" w:rsidRPr="00EE72CA" w:rsidRDefault="0009701C" w:rsidP="00097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05CE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55" w:type="dxa"/>
          </w:tcPr>
          <w:p w:rsidR="009979A5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 w:rsidRPr="0009701C">
              <w:rPr>
                <w:rFonts w:ascii="Times New Roman" w:hAnsi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/>
                <w:sz w:val="24"/>
                <w:szCs w:val="24"/>
              </w:rPr>
              <w:t>ника рисования «Клей ПВА + крупа манка»</w:t>
            </w:r>
          </w:p>
          <w:p w:rsidR="0009701C" w:rsidRDefault="0009701C" w:rsidP="0009701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09701C" w:rsidRPr="0009701C" w:rsidRDefault="0009701C" w:rsidP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55" w:type="dxa"/>
          </w:tcPr>
          <w:p w:rsidR="006C4C1F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Нетрадиционная т</w:t>
            </w:r>
            <w:r w:rsidRPr="0009701C">
              <w:rPr>
                <w:rFonts w:ascii="Times New Roman" w:hAnsi="Times New Roman"/>
                <w:sz w:val="24"/>
                <w:szCs w:val="24"/>
              </w:rPr>
              <w:t>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рисования</w:t>
            </w:r>
          </w:p>
          <w:p w:rsidR="009979A5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</w:t>
            </w:r>
            <w:r w:rsidR="006C4C1F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701C" w:rsidRDefault="0009701C" w:rsidP="0009701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09701C" w:rsidRPr="0009701C" w:rsidRDefault="0009701C" w:rsidP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701C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09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AB3F2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55" w:type="dxa"/>
          </w:tcPr>
          <w:p w:rsidR="006E7ADD" w:rsidRDefault="006C4C1F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по мятой бумаге</w:t>
            </w:r>
          </w:p>
          <w:p w:rsidR="006C4C1F" w:rsidRDefault="006C4C1F" w:rsidP="006C4C1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6C4C1F" w:rsidRPr="00EE72CA" w:rsidRDefault="006C4C1F" w:rsidP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C1F" w:rsidRPr="00EE72CA" w:rsidTr="007A0693">
        <w:tc>
          <w:tcPr>
            <w:tcW w:w="566" w:type="dxa"/>
          </w:tcPr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55" w:type="dxa"/>
          </w:tcPr>
          <w:p w:rsidR="006C4C1F" w:rsidRDefault="006C4C1F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в технике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4C1F" w:rsidRDefault="006C4C1F" w:rsidP="006C4C1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6C4C1F" w:rsidRDefault="006C4C1F" w:rsidP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C1F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C1F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B3F2F" w:rsidRPr="00EE72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9979A5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рисования «</w:t>
            </w:r>
            <w:proofErr w:type="spellStart"/>
            <w:r w:rsidR="006E7ADD" w:rsidRPr="00EE72CA">
              <w:rPr>
                <w:rFonts w:ascii="Times New Roman" w:hAnsi="Times New Roman"/>
                <w:sz w:val="24"/>
                <w:szCs w:val="24"/>
              </w:rPr>
              <w:t>Ниткография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7ADD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1-ое занятие </w:t>
            </w:r>
            <w:r w:rsidR="006E7ADD" w:rsidRPr="00EE72CA">
              <w:rPr>
                <w:rFonts w:ascii="Times New Roman" w:hAnsi="Times New Roman"/>
                <w:sz w:val="24"/>
                <w:szCs w:val="24"/>
              </w:rPr>
              <w:t>«Забавные превращения веревочки»</w:t>
            </w:r>
          </w:p>
          <w:p w:rsidR="006E7ADD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2-ое занятие </w:t>
            </w:r>
            <w:r w:rsidR="006E7ADD" w:rsidRPr="00EE72CA">
              <w:rPr>
                <w:rFonts w:ascii="Times New Roman" w:hAnsi="Times New Roman"/>
                <w:sz w:val="24"/>
                <w:szCs w:val="24"/>
              </w:rPr>
              <w:t>«Волшебная ниточка»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9979A5" w:rsidRPr="00EE72CA" w:rsidRDefault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B3F2F" w:rsidRPr="00EE72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6E7ADD" w:rsidRDefault="006C4C1F" w:rsidP="006E7ADD">
            <w:pPr>
              <w:rPr>
                <w:rFonts w:ascii="Times New Roman" w:hAnsi="Times New Roman"/>
                <w:sz w:val="24"/>
                <w:szCs w:val="24"/>
              </w:rPr>
            </w:pPr>
            <w:r w:rsidRPr="006C4C1F">
              <w:rPr>
                <w:rFonts w:ascii="Times New Roman" w:hAnsi="Times New Roman"/>
                <w:sz w:val="24"/>
                <w:szCs w:val="24"/>
              </w:rPr>
              <w:t>Нетрадиционная техника рисования «</w:t>
            </w:r>
            <w:proofErr w:type="spellStart"/>
            <w:r w:rsidRPr="006C4C1F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6C4C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4C1F" w:rsidRDefault="006C4C1F" w:rsidP="006C4C1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1-ое занятие «Черно-белый </w:t>
            </w:r>
            <w:proofErr w:type="spellStart"/>
            <w:r w:rsid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граттаж</w:t>
            </w:r>
            <w:proofErr w:type="spellEnd"/>
            <w:r w:rsid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6C4C1F" w:rsidRPr="006C4C1F" w:rsidRDefault="006C4C1F" w:rsidP="006C4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  <w:r w:rsid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«Цветной </w:t>
            </w:r>
            <w:proofErr w:type="spellStart"/>
            <w:r w:rsid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граттаж</w:t>
            </w:r>
            <w:proofErr w:type="spellEnd"/>
            <w:r w:rsid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:rsidR="009979A5" w:rsidRPr="00EE72CA" w:rsidRDefault="0099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hAnsi="Times New Roman"/>
                <w:sz w:val="24"/>
                <w:szCs w:val="24"/>
              </w:rPr>
              <w:t>11</w:t>
            </w:r>
            <w:r w:rsidR="00CA085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D21479" w:rsidRPr="00D21479" w:rsidRDefault="00CA0854" w:rsidP="00D21479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D21479" w:rsidRPr="00D21479">
              <w:rPr>
                <w:rFonts w:ascii="Times New Roman" w:hAnsi="Times New Roman"/>
                <w:sz w:val="24"/>
                <w:szCs w:val="24"/>
              </w:rPr>
              <w:t>восковыми карандашами + акварель</w:t>
            </w:r>
          </w:p>
          <w:p w:rsidR="00CA0854" w:rsidRPr="00D21479" w:rsidRDefault="00CA0854" w:rsidP="006E7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0854" w:rsidRPr="00EE72CA" w:rsidRDefault="00CA085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085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A085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8D0F74" w:rsidRDefault="00D21479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Нетрадиционная техника рисования «Монотипия»</w:t>
            </w:r>
          </w:p>
          <w:p w:rsidR="00D21479" w:rsidRPr="00D21479" w:rsidRDefault="00D21479" w:rsidP="00D2147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</w:p>
          <w:p w:rsidR="00D21479" w:rsidRPr="00D21479" w:rsidRDefault="00D21479" w:rsidP="00D2147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«Пейзажная монотипия»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D0F7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072EDF" w:rsidRDefault="00D21479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 в технике «Печать листьями</w:t>
            </w:r>
            <w:r w:rsidR="00072EDF" w:rsidRPr="00D214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1479" w:rsidRPr="00D21479" w:rsidRDefault="00D21479" w:rsidP="00D2147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D21479" w:rsidRPr="00D21479" w:rsidRDefault="00D21479" w:rsidP="00D21479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479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2D05CE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479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2D05CE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479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2D05CE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479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479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D05CE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479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0F7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2D05CE" w:rsidRPr="00D21479" w:rsidRDefault="00D21479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поролоном</w:t>
            </w:r>
          </w:p>
          <w:p w:rsidR="00D21479" w:rsidRPr="00D21479" w:rsidRDefault="00D21479" w:rsidP="00D2147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8D0F74" w:rsidRPr="00D21479" w:rsidRDefault="00D21479" w:rsidP="00D21479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D2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D0F7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8D0F74" w:rsidRDefault="007A0693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в технике «Акварель по – мокрому»</w:t>
            </w:r>
          </w:p>
          <w:p w:rsidR="007A0693" w:rsidRPr="00D21479" w:rsidRDefault="007A0693" w:rsidP="007A069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7A0693" w:rsidRPr="00D21479" w:rsidRDefault="007A0693" w:rsidP="007A0693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0F7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8D0F74" w:rsidRDefault="007A0693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Нетрадиционная техника рисования «Витраж»</w:t>
            </w:r>
          </w:p>
          <w:p w:rsidR="007A0693" w:rsidRPr="00D21479" w:rsidRDefault="007A0693" w:rsidP="007A069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7A0693" w:rsidRPr="00D21479" w:rsidRDefault="007A0693" w:rsidP="007A0693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74" w:rsidRPr="00EE72CA" w:rsidRDefault="008D0F74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rPr>
          <w:trHeight w:val="916"/>
        </w:trPr>
        <w:tc>
          <w:tcPr>
            <w:tcW w:w="566" w:type="dxa"/>
          </w:tcPr>
          <w:p w:rsidR="002D05CE" w:rsidRPr="00D21479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8D0F74" w:rsidRPr="00D2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5" w:type="dxa"/>
          </w:tcPr>
          <w:p w:rsidR="00230C92" w:rsidRDefault="007A0693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в технике «Отпечаток со стекла»</w:t>
            </w:r>
          </w:p>
          <w:p w:rsidR="007A0693" w:rsidRPr="00D21479" w:rsidRDefault="007A0693" w:rsidP="007A069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7A0693" w:rsidRPr="00D21479" w:rsidRDefault="007A0693" w:rsidP="007A0693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4A1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0693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4A1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0C92" w:rsidRPr="00EE72CA" w:rsidRDefault="007A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755" w:type="dxa"/>
          </w:tcPr>
          <w:p w:rsidR="00A211B2" w:rsidRDefault="00230C92" w:rsidP="007A0693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hAnsi="Times New Roman"/>
                <w:sz w:val="24"/>
                <w:szCs w:val="24"/>
              </w:rPr>
              <w:t>Рисовани</w:t>
            </w:r>
            <w:r w:rsidR="007A0693">
              <w:rPr>
                <w:rFonts w:ascii="Times New Roman" w:hAnsi="Times New Roman"/>
                <w:sz w:val="24"/>
                <w:szCs w:val="24"/>
              </w:rPr>
              <w:t>е печатками</w:t>
            </w:r>
          </w:p>
          <w:p w:rsidR="00A211B2" w:rsidRPr="00D21479" w:rsidRDefault="00A211B2" w:rsidP="00A211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230C92" w:rsidRPr="00D21479" w:rsidRDefault="00A211B2" w:rsidP="00A211B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0C9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D21479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755" w:type="dxa"/>
          </w:tcPr>
          <w:p w:rsidR="00230C92" w:rsidRDefault="00A211B2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рисования «Бумажное тампонирование». Рисование ватными палочками.</w:t>
            </w:r>
          </w:p>
          <w:p w:rsidR="00A211B2" w:rsidRPr="00D21479" w:rsidRDefault="00A211B2" w:rsidP="00A211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A211B2" w:rsidRPr="00D21479" w:rsidRDefault="00A211B2" w:rsidP="00A211B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693" w:rsidRPr="00EE72CA" w:rsidTr="007A0693">
        <w:tc>
          <w:tcPr>
            <w:tcW w:w="566" w:type="dxa"/>
          </w:tcPr>
          <w:p w:rsidR="00230C92" w:rsidRPr="00D21479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755" w:type="dxa"/>
          </w:tcPr>
          <w:p w:rsidR="00230C92" w:rsidRDefault="00A211B2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в технике «Витраж + Клей ПВА»</w:t>
            </w:r>
          </w:p>
          <w:p w:rsidR="00A211B2" w:rsidRPr="00D21479" w:rsidRDefault="00A211B2" w:rsidP="00A211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A211B2" w:rsidRPr="00D21479" w:rsidRDefault="00A211B2" w:rsidP="00A211B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230C92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0C9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11B2" w:rsidRPr="00EE72CA" w:rsidTr="007A0693">
        <w:tc>
          <w:tcPr>
            <w:tcW w:w="566" w:type="dxa"/>
          </w:tcPr>
          <w:p w:rsidR="00A211B2" w:rsidRPr="00D21479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755" w:type="dxa"/>
          </w:tcPr>
          <w:p w:rsidR="00A211B2" w:rsidRDefault="00A211B2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росписи</w:t>
            </w:r>
          </w:p>
          <w:p w:rsidR="00A211B2" w:rsidRPr="00D21479" w:rsidRDefault="00A211B2" w:rsidP="00A211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A211B2" w:rsidRPr="00D21479" w:rsidRDefault="00A211B2" w:rsidP="00A211B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11B2" w:rsidRPr="00EE72CA" w:rsidTr="007A0693">
        <w:tc>
          <w:tcPr>
            <w:tcW w:w="566" w:type="dxa"/>
          </w:tcPr>
          <w:p w:rsidR="00A211B2" w:rsidRPr="00D21479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755" w:type="dxa"/>
          </w:tcPr>
          <w:p w:rsidR="00A211B2" w:rsidRDefault="00A211B2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рисования по наждачной бумаге</w:t>
            </w:r>
          </w:p>
          <w:p w:rsidR="00A211B2" w:rsidRPr="00D21479" w:rsidRDefault="00A211B2" w:rsidP="00A211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A211B2" w:rsidRPr="00D21479" w:rsidRDefault="00A211B2" w:rsidP="00A211B2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11B2" w:rsidRPr="00EE72CA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11B2" w:rsidRPr="00EE72CA" w:rsidTr="007A0693">
        <w:tc>
          <w:tcPr>
            <w:tcW w:w="566" w:type="dxa"/>
          </w:tcPr>
          <w:p w:rsidR="00A211B2" w:rsidRPr="00D21479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755" w:type="dxa"/>
          </w:tcPr>
          <w:p w:rsidR="00A211B2" w:rsidRDefault="00F96E70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свечой</w:t>
            </w:r>
          </w:p>
          <w:p w:rsidR="00F96E70" w:rsidRPr="00D21479" w:rsidRDefault="00F96E70" w:rsidP="00F96E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F96E70" w:rsidRPr="00F96E70" w:rsidRDefault="00F96E70" w:rsidP="00F96E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11B2" w:rsidRPr="00EE72CA" w:rsidTr="007A0693">
        <w:tc>
          <w:tcPr>
            <w:tcW w:w="566" w:type="dxa"/>
          </w:tcPr>
          <w:p w:rsidR="00A211B2" w:rsidRPr="00D21479" w:rsidRDefault="00A21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755" w:type="dxa"/>
          </w:tcPr>
          <w:p w:rsidR="00A211B2" w:rsidRDefault="004A14A9" w:rsidP="006E7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</w:t>
            </w:r>
          </w:p>
          <w:p w:rsidR="00F96E70" w:rsidRPr="00D21479" w:rsidRDefault="00F96E70" w:rsidP="00F96E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1-ое занятие</w:t>
            </w:r>
          </w:p>
          <w:p w:rsidR="00F96E70" w:rsidRPr="00D21479" w:rsidRDefault="00F96E70" w:rsidP="006E7ADD">
            <w:pPr>
              <w:rPr>
                <w:rFonts w:ascii="Times New Roman" w:hAnsi="Times New Roman"/>
                <w:sz w:val="24"/>
                <w:szCs w:val="24"/>
              </w:rPr>
            </w:pPr>
            <w:r w:rsidRPr="00D21479">
              <w:rPr>
                <w:rFonts w:ascii="Times New Roman" w:eastAsia="Times New Roman" w:hAnsi="Times New Roman"/>
                <w:bCs/>
                <w:sz w:val="24"/>
                <w:szCs w:val="24"/>
              </w:rPr>
              <w:t>2-ое занятие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4A1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</w:tcPr>
          <w:p w:rsidR="00A211B2" w:rsidRDefault="00A21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E70" w:rsidRDefault="004A1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6E70" w:rsidRPr="00EE72CA" w:rsidRDefault="00F96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0693" w:rsidRPr="00EE72CA" w:rsidTr="007A0693">
        <w:tc>
          <w:tcPr>
            <w:tcW w:w="566" w:type="dxa"/>
          </w:tcPr>
          <w:p w:rsidR="002D05CE" w:rsidRPr="00EE72CA" w:rsidRDefault="002D0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:rsidR="003A6FDF" w:rsidRPr="00EE72CA" w:rsidRDefault="003A6FDF" w:rsidP="006E7A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CE" w:rsidRPr="00EE72CA" w:rsidRDefault="00230C92" w:rsidP="006E7ADD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3A6FDF" w:rsidRPr="00EE72CA">
              <w:rPr>
                <w:rFonts w:ascii="Times New Roman" w:hAnsi="Times New Roman"/>
                <w:sz w:val="24"/>
                <w:szCs w:val="24"/>
              </w:rPr>
              <w:t xml:space="preserve"> 48 часов</w:t>
            </w:r>
          </w:p>
        </w:tc>
        <w:tc>
          <w:tcPr>
            <w:tcW w:w="557" w:type="dxa"/>
          </w:tcPr>
          <w:p w:rsidR="002D05CE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8</w:t>
            </w:r>
            <w:r w:rsidR="004B6BE3" w:rsidRPr="00EE72C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557" w:type="dxa"/>
          </w:tcPr>
          <w:p w:rsidR="002D05CE" w:rsidRPr="00EE72CA" w:rsidRDefault="00230C92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8</w:t>
            </w:r>
            <w:r w:rsidR="004B6BE3" w:rsidRPr="00EE72C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541" w:type="dxa"/>
          </w:tcPr>
          <w:p w:rsidR="002D05CE" w:rsidRPr="00EE72CA" w:rsidRDefault="003A6FD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8</w:t>
            </w:r>
            <w:r w:rsidR="004B6BE3" w:rsidRPr="00EE72C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512" w:type="dxa"/>
          </w:tcPr>
          <w:p w:rsidR="002D05CE" w:rsidRPr="00EE72CA" w:rsidRDefault="003A6FD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8</w:t>
            </w:r>
            <w:r w:rsidR="004B6BE3" w:rsidRPr="00EE72C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557" w:type="dxa"/>
          </w:tcPr>
          <w:p w:rsidR="002D05CE" w:rsidRPr="00EE72CA" w:rsidRDefault="003A6FD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8</w:t>
            </w:r>
            <w:r w:rsidR="004B6BE3" w:rsidRPr="00EE72C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519" w:type="dxa"/>
          </w:tcPr>
          <w:p w:rsidR="002D05CE" w:rsidRPr="00EE72CA" w:rsidRDefault="003A6FDF">
            <w:pPr>
              <w:rPr>
                <w:rFonts w:ascii="Times New Roman" w:hAnsi="Times New Roman"/>
                <w:sz w:val="24"/>
                <w:szCs w:val="24"/>
              </w:rPr>
            </w:pPr>
            <w:r w:rsidRPr="00EE72CA">
              <w:rPr>
                <w:rFonts w:ascii="Times New Roman" w:hAnsi="Times New Roman"/>
                <w:sz w:val="24"/>
                <w:szCs w:val="24"/>
              </w:rPr>
              <w:t>8</w:t>
            </w:r>
            <w:r w:rsidR="004B6BE3" w:rsidRPr="00EE72CA">
              <w:rPr>
                <w:rFonts w:ascii="Times New Roman" w:hAnsi="Times New Roman"/>
                <w:sz w:val="24"/>
                <w:szCs w:val="24"/>
              </w:rPr>
              <w:t>ч</w:t>
            </w:r>
            <w:r w:rsidRPr="00EE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568F7" w:rsidRDefault="007568F7" w:rsidP="007568F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B5" w:rsidRPr="00F7132A" w:rsidRDefault="00C842E4" w:rsidP="007568F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 </w:t>
      </w:r>
      <w:r w:rsidR="00A604B5" w:rsidRPr="007B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образовательной нагрузки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552"/>
        <w:gridCol w:w="2551"/>
        <w:gridCol w:w="2693"/>
      </w:tblGrid>
      <w:tr w:rsidR="00A604B5" w:rsidRPr="00EE72CA" w:rsidTr="0033132D">
        <w:trPr>
          <w:trHeight w:val="1075"/>
        </w:trPr>
        <w:tc>
          <w:tcPr>
            <w:tcW w:w="1667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Возрастная категория  детей</w:t>
            </w:r>
          </w:p>
        </w:tc>
        <w:tc>
          <w:tcPr>
            <w:tcW w:w="2552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занятий в неделю\ месяц</w:t>
            </w:r>
          </w:p>
        </w:tc>
        <w:tc>
          <w:tcPr>
            <w:tcW w:w="2551" w:type="dxa"/>
            <w:shd w:val="clear" w:color="auto" w:fill="auto"/>
          </w:tcPr>
          <w:p w:rsidR="00A604B5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 занятий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(теория\практика)</w:t>
            </w:r>
          </w:p>
        </w:tc>
        <w:tc>
          <w:tcPr>
            <w:tcW w:w="2693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A604B5" w:rsidRPr="00EE72CA" w:rsidTr="0033132D">
        <w:trPr>
          <w:trHeight w:val="521"/>
        </w:trPr>
        <w:tc>
          <w:tcPr>
            <w:tcW w:w="1667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– 14 лет</w:t>
            </w:r>
          </w:p>
        </w:tc>
        <w:tc>
          <w:tcPr>
            <w:tcW w:w="2552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2\8</w:t>
            </w:r>
          </w:p>
        </w:tc>
        <w:tc>
          <w:tcPr>
            <w:tcW w:w="2551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693" w:type="dxa"/>
            <w:shd w:val="clear" w:color="auto" w:fill="auto"/>
          </w:tcPr>
          <w:p w:rsidR="00A604B5" w:rsidRPr="00EE72CA" w:rsidRDefault="00A604B5" w:rsidP="0033132D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месяцев</w:t>
            </w:r>
          </w:p>
        </w:tc>
      </w:tr>
    </w:tbl>
    <w:p w:rsidR="00A604B5" w:rsidRPr="00EE72CA" w:rsidRDefault="00A604B5" w:rsidP="00A604B5">
      <w:pPr>
        <w:shd w:val="clear" w:color="auto" w:fill="FFFFFF"/>
        <w:spacing w:after="135" w:line="36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</w:p>
    <w:p w:rsidR="00AF57A4" w:rsidRPr="00AC3072" w:rsidRDefault="00A604B5" w:rsidP="00AF57A4">
      <w:pPr>
        <w:shd w:val="clear" w:color="auto" w:fill="FFFFFF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30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27B30">
        <w:rPr>
          <w:rFonts w:ascii="Times New Roman" w:hAnsi="Times New Roman" w:cs="Times New Roman"/>
          <w:sz w:val="24"/>
          <w:szCs w:val="24"/>
        </w:rPr>
        <w:t xml:space="preserve">2. </w:t>
      </w:r>
      <w:r w:rsidR="00AC3072">
        <w:rPr>
          <w:rFonts w:ascii="Times New Roman" w:hAnsi="Times New Roman" w:cs="Times New Roman"/>
          <w:sz w:val="24"/>
          <w:szCs w:val="24"/>
        </w:rPr>
        <w:t xml:space="preserve"> </w:t>
      </w:r>
      <w:r w:rsidR="00AC3072" w:rsidRPr="00AC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ПОДПРОГРАММЫ</w:t>
      </w:r>
    </w:p>
    <w:p w:rsidR="000B2C17" w:rsidRPr="000B2C17" w:rsidRDefault="00B27B30" w:rsidP="00AF57A4">
      <w:pPr>
        <w:shd w:val="clear" w:color="auto" w:fill="FFFFFF"/>
        <w:spacing w:after="135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0B2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5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 и методы организации образовательного процесса п\Программы.</w:t>
      </w:r>
    </w:p>
    <w:p w:rsidR="00AF57A4" w:rsidRPr="00EE72CA" w:rsidRDefault="00AC3072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реализации подп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дети познакомятся со следующими нетрадиционными техниками рисования: </w:t>
      </w:r>
    </w:p>
    <w:p w:rsidR="00AF57A4" w:rsidRPr="00EE72CA" w:rsidRDefault="00E0346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ладонью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печатание листьями; 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жесткой кистью – тычок;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по мятой бумаге;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кляксография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рисование восковыми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карандашами+акварель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монотипия; 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ниткография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пластилинография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рисование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по-мокрому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поролоном;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путем разбрызгивание краски;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граттаж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ватными палочками;</w:t>
      </w:r>
    </w:p>
    <w:p w:rsidR="00AF57A4" w:rsidRPr="00EE72C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печатками.</w:t>
      </w:r>
    </w:p>
    <w:p w:rsidR="00E0346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Каждый  из  этих  методов  –  это  маленькая  игра.  Их  использование  позволяет  детям  чувствовать  себя </w:t>
      </w:r>
      <w:proofErr w:type="spellStart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раскованнее</w:t>
      </w:r>
      <w:proofErr w:type="spellEnd"/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смелее,  непосредственнее,  развивает  воображение,  дает  полную  свободу  для  самовыражения.  К т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 же  эта  работа  способствует  развитию  координации  движений,  вн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мания,  памяти,  воображения,  фантазии. Занятия не  носят форму  «изучения и обучения». Дети  осваивают  художественные  приемы  и  интересные  средства  познания  окружающего  мира  через ненавязчивое  привлечение  к  процессу  рисования.  Занятие  превращается  в  созидательный  творческий  процесс педагога и детей при помощи разнообразного изобразительного м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териала, который проходит те же стадии, что и творческий  процесс  худо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ника.  Этим  занятиям  отводится  роль  источника  фантазии, </w:t>
      </w:r>
      <w:r w:rsidR="00E0346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творчества, самостоятельности.</w:t>
      </w:r>
    </w:p>
    <w:p w:rsidR="00AF57A4" w:rsidRPr="00EE72CA" w:rsidRDefault="00E0346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 и методы, используемые на занятиях:</w:t>
      </w:r>
    </w:p>
    <w:p w:rsidR="00AF57A4" w:rsidRPr="00DE258A" w:rsidRDefault="00AF57A4" w:rsidP="00DE258A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E258A">
        <w:rPr>
          <w:rFonts w:ascii="Times New Roman" w:hAnsi="Times New Roman"/>
          <w:bCs/>
          <w:sz w:val="28"/>
          <w:szCs w:val="28"/>
        </w:rPr>
        <w:t>Эмоциональный настрой: использование музыкальных произведений.</w:t>
      </w:r>
    </w:p>
    <w:p w:rsidR="00AF57A4" w:rsidRPr="00DE258A" w:rsidRDefault="00AF57A4" w:rsidP="00DE258A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E258A">
        <w:rPr>
          <w:rFonts w:ascii="Times New Roman" w:hAnsi="Times New Roman"/>
          <w:bCs/>
          <w:sz w:val="28"/>
          <w:szCs w:val="28"/>
        </w:rPr>
        <w:t>Практические:  упражнения, игровые методы.</w:t>
      </w:r>
    </w:p>
    <w:p w:rsidR="00AF57A4" w:rsidRPr="00DE258A" w:rsidRDefault="00AF57A4" w:rsidP="00DE258A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E258A">
        <w:rPr>
          <w:rFonts w:ascii="Times New Roman" w:hAnsi="Times New Roman"/>
          <w:bCs/>
          <w:sz w:val="28"/>
          <w:szCs w:val="28"/>
        </w:rPr>
        <w:t>Словесные методы:  рассказы, беседы, художественное слово, педаг</w:t>
      </w:r>
      <w:r w:rsidRPr="00DE258A">
        <w:rPr>
          <w:rFonts w:ascii="Times New Roman" w:hAnsi="Times New Roman"/>
          <w:bCs/>
          <w:sz w:val="28"/>
          <w:szCs w:val="28"/>
        </w:rPr>
        <w:t>о</w:t>
      </w:r>
      <w:r w:rsidRPr="00DE258A">
        <w:rPr>
          <w:rFonts w:ascii="Times New Roman" w:hAnsi="Times New Roman"/>
          <w:bCs/>
          <w:sz w:val="28"/>
          <w:szCs w:val="28"/>
        </w:rPr>
        <w:t>гическая драматизация, словесные приемы – объяснение, пояснение, педагогическая  оценка.</w:t>
      </w:r>
      <w:proofErr w:type="gramEnd"/>
    </w:p>
    <w:p w:rsidR="00AF57A4" w:rsidRPr="00DE258A" w:rsidRDefault="00AF57A4" w:rsidP="00DE258A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E258A">
        <w:rPr>
          <w:rFonts w:ascii="Times New Roman" w:hAnsi="Times New Roman"/>
          <w:bCs/>
          <w:sz w:val="28"/>
          <w:szCs w:val="28"/>
        </w:rPr>
        <w:t>Наглядные  методы  и  приемы:  наблюдения,  рассматривание,  показ  образца,  показ  презентаций,  способов выполнения и др.</w:t>
      </w:r>
    </w:p>
    <w:p w:rsidR="00AF57A4" w:rsidRPr="00DE258A" w:rsidRDefault="00AF57A4" w:rsidP="00DE258A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E258A">
        <w:rPr>
          <w:rFonts w:ascii="Times New Roman" w:hAnsi="Times New Roman"/>
          <w:sz w:val="28"/>
          <w:szCs w:val="28"/>
        </w:rPr>
        <w:t>Метод творческой визуализации. Дети удобно располагаются на ковре, расслабляются, закрывают глаза, слушают звуки леса, воды. Споко</w:t>
      </w:r>
      <w:r w:rsidRPr="00DE258A">
        <w:rPr>
          <w:rFonts w:ascii="Times New Roman" w:hAnsi="Times New Roman"/>
          <w:sz w:val="28"/>
          <w:szCs w:val="28"/>
        </w:rPr>
        <w:t>й</w:t>
      </w:r>
      <w:r w:rsidRPr="00DE258A">
        <w:rPr>
          <w:rFonts w:ascii="Times New Roman" w:hAnsi="Times New Roman"/>
          <w:sz w:val="28"/>
          <w:szCs w:val="28"/>
        </w:rPr>
        <w:t>ный голос педагога помогает представить картину природы, которую дети потом воплощают в своих рисунках.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методы используются в комплексе. При проведении занятий нео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ходимо придерживаться основным правилам:  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Использование приема транслирования информации.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Отбор тематического содержания.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Главный герой рисования – ребенок.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Взрослый не стремится сразу исправить речь ребенка.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Педагог создает схематические изображения.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Не только рассказывает о том, что нарисовано, но и показать посре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ством изобразительных действий.</w:t>
      </w:r>
    </w:p>
    <w:p w:rsidR="00AF57A4" w:rsidRPr="00EE72CA" w:rsidRDefault="00AF57A4" w:rsidP="00DE2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В  качестве  «физкультминутки»  -  используются  элементы  драм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тизации,  имитационные  движения, сопровождаемые комментированной р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чью.</w:t>
      </w:r>
    </w:p>
    <w:p w:rsidR="00AF57A4" w:rsidRPr="00DE258A" w:rsidRDefault="00AF57A4" w:rsidP="0013335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 и методика проведения занятий по образцу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377"/>
      </w:tblGrid>
      <w:tr w:rsidR="00EE72CA" w:rsidRPr="00DE258A" w:rsidTr="00BB1453">
        <w:trPr>
          <w:trHeight w:val="283"/>
        </w:trPr>
        <w:tc>
          <w:tcPr>
            <w:tcW w:w="3086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7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приемы</w:t>
            </w:r>
          </w:p>
        </w:tc>
      </w:tr>
      <w:tr w:rsidR="00EE72CA" w:rsidRPr="00DE258A" w:rsidTr="00BB1453">
        <w:trPr>
          <w:trHeight w:val="460"/>
        </w:trPr>
        <w:tc>
          <w:tcPr>
            <w:tcW w:w="3086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Вводная часть </w:t>
            </w:r>
          </w:p>
        </w:tc>
        <w:tc>
          <w:tcPr>
            <w:tcW w:w="6377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Вступительная беседа о нетрадиционной технике рисов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или нетрадиционным материалом, с которым предст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работать. Последовательный показ приема выполнения 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работы в нетрадиционной технике с комментариями восп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тателя. Мотивация</w:t>
            </w:r>
          </w:p>
        </w:tc>
      </w:tr>
      <w:tr w:rsidR="00EE72CA" w:rsidRPr="00DE258A" w:rsidTr="00BB1453">
        <w:trPr>
          <w:trHeight w:val="568"/>
        </w:trPr>
        <w:tc>
          <w:tcPr>
            <w:tcW w:w="3086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6377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творческая деятельность детей. В проце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 работы педагог напоминает детям последовательность выполнения техники рисования, осуществляет контроль за ее выполнением. Педагог помогает детям в осуществлении их замысла</w:t>
            </w:r>
          </w:p>
        </w:tc>
      </w:tr>
      <w:tr w:rsidR="00EE72CA" w:rsidRPr="00DE258A" w:rsidTr="00BB1453">
        <w:trPr>
          <w:trHeight w:val="587"/>
        </w:trPr>
        <w:tc>
          <w:tcPr>
            <w:tcW w:w="3086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6377" w:type="dxa"/>
            <w:shd w:val="clear" w:color="auto" w:fill="auto"/>
          </w:tcPr>
          <w:p w:rsidR="00AF57A4" w:rsidRPr="00DE258A" w:rsidRDefault="00AF57A4" w:rsidP="00BB1453">
            <w:pPr>
              <w:spacing w:after="135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проделанной работы, закрепление  последовател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DE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ности выполнения техники рисования. Уборка рабочего места.</w:t>
            </w:r>
          </w:p>
        </w:tc>
      </w:tr>
    </w:tbl>
    <w:p w:rsidR="007568F7" w:rsidRDefault="007568F7" w:rsidP="00AF57A4">
      <w:pPr>
        <w:shd w:val="clear" w:color="auto" w:fill="FFFFFF"/>
        <w:spacing w:after="135" w:line="36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5BFD" w:rsidRPr="00135BFD" w:rsidRDefault="007568F7" w:rsidP="00135BFD">
      <w:pPr>
        <w:shd w:val="clear" w:color="auto" w:fill="FFFFFF"/>
        <w:spacing w:after="135" w:line="36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 </w:t>
      </w:r>
      <w:r w:rsidR="00B27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5535" w:rsidRPr="00DE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EE72CA" w:rsidRPr="00DE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содержание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87"/>
        <w:gridCol w:w="6299"/>
      </w:tblGrid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ТЕХНИКИ </w:t>
            </w:r>
          </w:p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РИСОВАНИЯ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ПРОГРАМНОЕ  СОДЕРЖАНИЕ    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Тычок жесткой к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Познакомить со способом рисования «тычок». Закрепить умение передавать задуманный образ, насыщать объект деталями, добиваться выразительного образа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Тычок жесткой к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Продолжать учить детей наносить  один  слой  краски  на  другой  «способом </w:t>
            </w:r>
            <w:proofErr w:type="gram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тычка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». Развивать эстетическое во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приятие,  способность  передавать характерные особенн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сти художественного образа. Воспитывать художестве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ный вкус.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ладонью, пальчиками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Учить анализировать натуру, выделять ее признаки и ос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бенности. Закрепить умение рисовать пальчиками, прием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примакивания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. Развивать чувство композиции,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цветово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приятие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, фантазию,  творческую  активность  в  выборе  формы,  цвета, дополнительных элементов.  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ладонью, пальчиками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Продолжать совершенствовать умение рисовать птиц при помощи руки. Формировать  у  детей  желание  украшать  иллюстрацию  декоративными  элементами. Развивать творческое  воображение детей.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Кляксография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Весѐлые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кляксы». Познакомить  с  таким  способом  изображения,  как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кляксография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,  показать  ее выраз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тельные возможности. Учить  дорисовывать  детали  об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ектов,  полученных  в  ходе  спонтанного изображения,  для  придания  им  законченности  и  сходства  с  реал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ными образами. Развивать воображение, фантазию, инт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рес к творческой деятельности. Поощрять детское творч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ство, инициативу.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Кляксография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«Дорисуй, что видишь». Продолжать учить детей видеть знакомые предметы, силуэты животных, птиц, людей и т. д. в кляксах. Дорисовывать увиденное, используя разли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ные изобразительные средства. Продолжать развивать творческие способности, фантазию, воображение.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солью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Научить  новому  приему  оформления  изображения:  присыпание  солью  по мокрой краске для создания об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емности изображения. Побуждать  детей к  творческой  активности,  помочь  в  овладении изобразительными навыками и умениями. Закрепить  умение  рисовать  фиг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ру  изображаемого  персонажа,  передавая форму частей, их расположение, относительную величину. Закрепить  навыки рисования  гуашью,  умение  смешивать  на  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литре  краску,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разбеливая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основной тон для получения б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лее светлого оттенка. Побуждать детей к творческой 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тивности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солью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Совершенствовать умения рисования нетрадиционной техникой рисования  солью и гуашью. Развивать худож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ственный вкус, фантазию, желание экспериментировать в своей работе,  мелкую моторику.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Воспитывать аккура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ность, трудолюбие, целеустремленность.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Техника клей ПВА + крупа манка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Познакомить детей с нетрадиционной техникой рисов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ния. Совершенствовать умение работать гуашью. Разв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вать творческие способности детей, мелкую моторику. Воспитывать эстетическое отношение к окружающему миру.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Техника клей ПВА + крупа манка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Совершенствовать умение и навыки в нетрадиционной технике с применением манной крупы. Развивать мелкую моторику рук, развивать воображение, фантазию, творч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ство, формировать  элементарные  экологические  пре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ставления.  Воспитывать аккуратность при выполнении работы.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приѐмами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«рисования» пластилином. Учить  создавать  образ  животного  на  плоскости,  нас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щать  деталями  до завершения образа.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«Натюрморт». Способствовать  формированию  понятия  «натюрморт».  Средства выразительности: фактура, цвет. Научить  детей смешивать пластилин. Освоить  объем,  сделать  картинку  рельефной  и  за  счет  этого  более в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разительной и живой.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по мятой бумаге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Познакомить детей с новой техникой рисование по мятой бумаге. Развивать образное восприятие, чувство цвета.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по мятой бумаге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Продолжать учить детей смешивать цвета на палитре. Наносить контур рисунка простым карандашом. Развивать ориентировку в пространстве.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Техника 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Набрызг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Познакомить с новым способом изображения -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набрызги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». Вызвать  у  детей  эмоциональный  отклик  на  художественный  образ пейзажа, ассоциации с собстве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ным опытом восприятия природы. Учить детей  самосто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тельно  придумывать  композицию  рисунка,  выделяя дальний и ближний план пейзажа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Техника 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Набрызг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Совершенствовать основные приемы работы, научить 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здавать композиции в данной технике. Развивать моторику рук, фантазию. Вызвать интерес к работе с щеткой. Пол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чить положительные впечатления от проделанной работы.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Ниткография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«Забавные превращения веревочки». Научить детей новой нетрадиционной технике рисования – ниточкой. Развивать любознательность, мышление и речь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Продолжать учить разным нетрадиционным способам рисования, 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знакомить с новым необычным изобразительным матер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алом. Развивать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цветовосприятие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Ниткография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«Волшебная ниточка». Показать детям возможность пол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чения изображения с помощью 2-3 нитей. Сформировать у детей технические навыки рисования. Воспитывать инт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рес к художественному творчеству. Вызывать эмоци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нальный отклик на новый способ рисования.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Закреплять  представления  детей  об  изобразительных  техниках. Познакомить с новой техникой изображения -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. Учить подготавливать основу для будущего 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сунка. Развивать внимание, мышление, аккуратность.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знакомить  с  нетрадиционной  изобразительной  техникой  </w:t>
            </w:r>
            <w:proofErr w:type="gram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черно-белого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граттажа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. Учить  передавать  настроение  тихой  зимней  ночи  с  помощью  графики. Упражнять в использовании таких средств выразительности, как линия, штрих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Цветной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Продолжать знакомить с новым способом изображения –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граттажем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. Побуждать детей передавать в рисунке карт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ну пейзажа, используя впечатления, полученные при ра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сматривании репродукций, чтение литературы. Спосо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ствовать развитию мелкой моторики рук, развивать ум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ние получать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чѐткий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контур рисуемых объектов, сильнее нажимая на изобразительный инструмент, как того треб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ет предлагаемая техника. Воспитывать у детей стремление к познанию окружающего мира.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Восковые карандаши и акварель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Учить детей сочетать технику рисования восковыми к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рандашами и акварелью. Развивать чувство прекрасного, желание создавать что-то новое, нетрадиционное. Выз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вать эмоциональное отношение к образу.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Восковые карандаши и акварель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«Я рисую сказку». Развивать у детей умение выбирать 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нравившийся эпизод, создавать сюжет по знакомой сказке, располагая рисунок на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всѐм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листе бумаги. Учить перед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вать в рисунке основные характерные черты персонажа и их характерные особенности, сохраняя пропорции. Восп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тывать  умение  сочетать  технику  рисования  восковыми  карандашами  и акварелью. Прививать любовь к русским народным сказкам.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Пейзажная монот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пия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Познакомить  с  нетрадиционной  техникой  изображения  пейзажа  -  монотипией, показать ее изобразительные ос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бенности, </w:t>
            </w:r>
            <w:proofErr w:type="gram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за крепить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понятие о симметрии. Закрепить зн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ния детей о пейзаже как жанре изобразительного иску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ства. Подвести  детей  к  тому,  что  пейзаж  можно  рис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вать  не  только  с  натуры,  а придумать его самому. Ра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вивать  умения  детей  создавать  композицию,  самосто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тельно  подбирать цветовую гамму в соответствии с пр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думанным сюжетом.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Продолжать знакомство детей с нетрадиционной техникой рисования -монотипия. Учить детей использовать в работе ранее полученные изобразительные навыки и умения.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Печать листьями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Познакомить детей с новой техникой «печать листьями». Учить наносить гуашь на поверхность сухого листа. Ра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вивать ориентировку в пространстве.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Печать листьями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Совершенствовать навыки детей в использовании техники печатания листьями. Развивать у детей видение худож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ственного образа и замысла через природные формы. Во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питывать эмоциональную отзывчивость на красоту родн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го края.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Рисование </w:t>
            </w:r>
          </w:p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поролоном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Учить рисовать в нетрадиционной технике –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примакив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поролоном с использованием трафарета. Формировать умение работать с трафаретом; Развивать творческие сп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собности в создании индивидуальности снеговиков. Во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питывать желание помогать другим, развивать коммун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кативные навыки.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поролоном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Продолжать знакомить с новым способом изображения. Побуждать детей передавать в рисунке картину пейзажа, используя впечатления, полученные при рассматривании репродукций, чтение литературы. Рисование с натуры.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 мокрому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Учить детей рисовать нетрадиционным способом «по мокрому» листу. Учить передавать композицию в сюже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ном рисунке. Развивать разнонаправленные, слитные, плавные движения руки, зрительный контроль за ними, воображение, фантазию. 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Акварель по мокрому листу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Учить детей рисовать нетрадиционным способом «по мокрому» листу. Учить передавать композицию в пейз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же. Воспитывать у детей стремление к достижению 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зультата.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Витраж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Научить рисовать витраж с помощью клея ПВА и красок на прозрачной основе. Развивать творческое воображение, фантазию и чувство вкуса. Воспитывать интерес к поиску новых нетрадиционных техник рисования, аккуратности в 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Витраж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Совершенствование умений рисования в технике «Ви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раж».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Отпечаток  со стекла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«Фантазии». Знакомство детей с нетрадиционной техн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кой рисования «отпечаток». Осуществление  стимуляции  познавательных  интересов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ребѐнка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  с  помощью испол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зования различных предметов. Развитие  мелкой  мотор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ки,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тактильних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 ощущений,  наглядно-образного  и сл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весно - логического  мышления.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Отпечаток со стекла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Совершенствовать умение и навыки в нетрадиционной технике с применением стекла. Развивать воображение, фантазию, творчество. Воспитывать аккуратность при в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полнении работы.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печатками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«Открытка». Совершенствовать  навыки  детей  при  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пользовании  техники  рисования «печатка». Развивать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цветовосприятие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, чувство композиции. Развивать глаз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мер.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печатками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Закрепить  свойства  разных  материалов,  используемых  в  работе. Усвоить навык печати, достижение свободного движения руки в заданном направлении.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 мокрому, бума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ное тампонирование или ватные палочки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Учить изображать мелкий рисунок, передавая  характе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ные особенности. Учить </w:t>
            </w:r>
            <w:proofErr w:type="gram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рисовать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 применяя ватные 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лочки. Продолжать учить красиво располагать рисунок в центре листа.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Ватные палочки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Продолжать учить рисовать мелкие изображения при п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мощи ватной палочки. Учить смешивать краски и пол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чать различные оттенки цвета. Развивать чувство прекра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ного. Учить детей выделять яркий, нарядный колорит, композицию узора. Воспитывать  детей  на  народных  традициях,  показывая  народное изобразительное иску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ство нераздельно от устного народного творчества.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Витраж +</w:t>
            </w:r>
          </w:p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Познакомить детей с понятием «витраж» техникой его выполнения. Средствами  художественного  слова  пок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зать  детям,  как  прекрасна  природа родного края. Закр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пить  умение  рисовать  прямые  линии  в  разных  напра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лениях  простым карандашом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Витраж +</w:t>
            </w:r>
          </w:p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Учить  клеем  ПВА  (из  флакона  с  дозированным  нос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ком)  на  лист  бумаги наносить  контур  будущего  рису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ка,  выработать  навык  проведения пересекающихся л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ний в разных направлениях. Учить  детей  умению  подб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рать и  отражать цветовую  гамму,  характерную  опред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ленному времени года.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Техника росписи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pStyle w:val="a9"/>
              <w:shd w:val="clear" w:color="auto" w:fill="FFFFFF"/>
              <w:spacing w:after="135"/>
              <w:jc w:val="both"/>
              <w:rPr>
                <w:color w:val="333333"/>
              </w:rPr>
            </w:pPr>
            <w:r>
              <w:rPr>
                <w:bCs/>
                <w:color w:val="333333"/>
              </w:rPr>
              <w:t xml:space="preserve">«Хохлома». </w:t>
            </w:r>
            <w:r>
              <w:rPr>
                <w:color w:val="333333"/>
              </w:rPr>
              <w:t xml:space="preserve">Знакомство с </w:t>
            </w:r>
            <w:r>
              <w:rPr>
                <w:iCs/>
                <w:color w:val="333333"/>
              </w:rPr>
              <w:t>особенностями хохломской ро</w:t>
            </w:r>
            <w:r>
              <w:rPr>
                <w:iCs/>
                <w:color w:val="333333"/>
              </w:rPr>
              <w:t>с</w:t>
            </w:r>
            <w:r>
              <w:rPr>
                <w:iCs/>
                <w:color w:val="333333"/>
              </w:rPr>
              <w:t>писи, формирование навыков составления декоративной композиции, овладение приемами и способами хохло</w:t>
            </w:r>
            <w:r>
              <w:rPr>
                <w:iCs/>
                <w:color w:val="333333"/>
              </w:rPr>
              <w:t>м</w:t>
            </w:r>
            <w:r>
              <w:rPr>
                <w:iCs/>
                <w:color w:val="333333"/>
              </w:rPr>
              <w:t>ской росписи по дереву.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Техника росписи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pStyle w:val="a9"/>
              <w:shd w:val="clear" w:color="auto" w:fill="FFFFFF"/>
              <w:spacing w:after="135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Продолжать знакомство детей с нетрадиционной техникой рисования- роспись. Учить детей использовать в работе ранее полученные изобразительные навыки и умения.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Рисование </w:t>
            </w:r>
          </w:p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по наждачной бумаге 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pStyle w:val="a9"/>
              <w:shd w:val="clear" w:color="auto" w:fill="FFFFFF"/>
              <w:spacing w:after="135"/>
              <w:rPr>
                <w:bCs/>
                <w:color w:val="333333"/>
              </w:rPr>
            </w:pPr>
            <w:r>
              <w:rPr>
                <w:color w:val="000000"/>
                <w:shd w:val="clear" w:color="auto" w:fill="FFFFFF"/>
              </w:rPr>
              <w:t>Познакомить с нетрадиционной техникой рисования. Научить рисовать цветными карандашами (восковыми мелками) на наждачной бумаге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shd w:val="clear" w:color="auto" w:fill="FFFFFF"/>
              </w:rPr>
              <w:t>Выполнение рисунка.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Рисование </w:t>
            </w:r>
          </w:p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 наждачной бумаге пастелью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последовательностью этапов при выполнении рисунка в технике. Изучение выразительных возможностей пастели, обучить приемам изображения. Развивать композ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ционное и логическое мышление.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pStyle w:val="a9"/>
              <w:shd w:val="clear" w:color="auto" w:fill="FFFFFF"/>
              <w:spacing w:after="135"/>
              <w:jc w:val="both"/>
              <w:rPr>
                <w:bCs/>
                <w:color w:val="333333"/>
              </w:rPr>
            </w:pPr>
            <w:r>
              <w:rPr>
                <w:color w:val="000000"/>
                <w:shd w:val="clear" w:color="auto" w:fill="FFFFFF"/>
              </w:rPr>
              <w:t>Познакомить детей с новой техникой рисования – рисов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ние свечой, выполнить работу в данной технике.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навык работы свечой элементов растительного узора. Развивать образное представление, восприятие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оттенков холодных цветов. Воспитывать творч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возможности детей.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4A14A9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B129A7">
            <w:pPr>
              <w:pStyle w:val="a9"/>
              <w:shd w:val="clear" w:color="auto" w:fill="FFFFFF"/>
              <w:spacing w:after="135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Подведение промежуточных итогов </w:t>
            </w:r>
            <w:r w:rsidR="007B0B84">
              <w:rPr>
                <w:bCs/>
                <w:color w:val="333333"/>
              </w:rPr>
              <w:t>творческой деятел</w:t>
            </w:r>
            <w:r w:rsidR="007B0B84">
              <w:rPr>
                <w:bCs/>
                <w:color w:val="333333"/>
              </w:rPr>
              <w:t>ь</w:t>
            </w:r>
            <w:r w:rsidR="007B0B84">
              <w:rPr>
                <w:bCs/>
                <w:color w:val="333333"/>
              </w:rPr>
              <w:t>ности детей по овладению нетрадиционными техниками рисования. Выявление лучших. Награждение.</w:t>
            </w:r>
          </w:p>
        </w:tc>
      </w:tr>
      <w:tr w:rsidR="00135BFD" w:rsidTr="00135B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135BFD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4A14A9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FD" w:rsidRDefault="007B0B84">
            <w:pPr>
              <w:pStyle w:val="a9"/>
              <w:shd w:val="clear" w:color="auto" w:fill="FFFFFF"/>
              <w:spacing w:after="135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Оценка результатов творческой деятельности детей. В</w:t>
            </w:r>
            <w:r>
              <w:rPr>
                <w:bCs/>
                <w:color w:val="333333"/>
              </w:rPr>
              <w:t>ы</w:t>
            </w:r>
            <w:r>
              <w:rPr>
                <w:bCs/>
                <w:color w:val="333333"/>
              </w:rPr>
              <w:t>явление лучших. Награждение.</w:t>
            </w:r>
          </w:p>
        </w:tc>
      </w:tr>
    </w:tbl>
    <w:p w:rsidR="00135BFD" w:rsidRDefault="00135BFD" w:rsidP="00135B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57A4" w:rsidRPr="00EE72CA" w:rsidRDefault="00135BFD" w:rsidP="00135B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</w:t>
      </w:r>
      <w:r w:rsidR="00AC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роведения итогов реализации  подп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рограммы:                                                                               1. Организация ежемесячных выставок детских работ.</w:t>
      </w:r>
    </w:p>
    <w:p w:rsidR="00AF57A4" w:rsidRPr="00EE72CA" w:rsidRDefault="00AF57A4" w:rsidP="00DE25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Тематические выставки.</w:t>
      </w:r>
    </w:p>
    <w:p w:rsidR="00AF57A4" w:rsidRPr="00EE72CA" w:rsidRDefault="00133352" w:rsidP="00DE258A">
      <w:pPr>
        <w:shd w:val="clear" w:color="auto" w:fill="FFFFFF"/>
        <w:spacing w:after="0" w:line="360" w:lineRule="auto"/>
        <w:ind w:left="-851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Участие в городских выставках и конкурсах в течение года.</w:t>
      </w:r>
    </w:p>
    <w:p w:rsidR="00AF57A4" w:rsidRPr="00EE72CA" w:rsidRDefault="00133352" w:rsidP="00DE258A">
      <w:pPr>
        <w:shd w:val="clear" w:color="auto" w:fill="FFFFFF"/>
        <w:spacing w:after="0" w:line="360" w:lineRule="auto"/>
        <w:ind w:left="-851" w:firstLine="709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57A4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 Творческий отчет.</w:t>
      </w:r>
    </w:p>
    <w:p w:rsidR="0066401B" w:rsidRDefault="0066401B" w:rsidP="00CE2C47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014D1" w:rsidRPr="0066401B" w:rsidRDefault="0066401B" w:rsidP="00CE2C47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C3072" w:rsidRPr="00AC3072">
        <w:rPr>
          <w:rFonts w:ascii="Times New Roman" w:hAnsi="Times New Roman" w:cs="Times New Roman"/>
          <w:sz w:val="28"/>
          <w:szCs w:val="28"/>
        </w:rPr>
        <w:t xml:space="preserve"> </w:t>
      </w:r>
      <w:r w:rsidR="007568F7">
        <w:rPr>
          <w:rFonts w:ascii="Times New Roman" w:hAnsi="Times New Roman" w:cs="Times New Roman"/>
          <w:sz w:val="28"/>
          <w:szCs w:val="28"/>
        </w:rPr>
        <w:t xml:space="preserve">3. </w:t>
      </w:r>
      <w:r w:rsidR="00AC3072" w:rsidRPr="00AC3072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AC3072">
        <w:rPr>
          <w:rFonts w:ascii="Times New Roman" w:hAnsi="Times New Roman" w:cs="Times New Roman"/>
          <w:sz w:val="28"/>
          <w:szCs w:val="28"/>
        </w:rPr>
        <w:t xml:space="preserve"> </w:t>
      </w:r>
      <w:r w:rsidR="00AC3072" w:rsidRPr="00AC3072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1F2700" w:rsidRPr="00EE72CA" w:rsidRDefault="001F2700" w:rsidP="00AC3072">
      <w:pPr>
        <w:shd w:val="clear" w:color="auto" w:fill="FFFFFF"/>
        <w:spacing w:after="135" w:line="240" w:lineRule="auto"/>
        <w:ind w:left="-142" w:hanging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72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8F7">
        <w:rPr>
          <w:rFonts w:ascii="Times New Roman" w:hAnsi="Times New Roman" w:cs="Times New Roman"/>
          <w:sz w:val="28"/>
          <w:szCs w:val="28"/>
        </w:rPr>
        <w:t xml:space="preserve">3.1 </w:t>
      </w:r>
      <w:r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Программно-методическое обеспечение п</w:t>
      </w:r>
      <w:r w:rsidR="00AC3072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C842E4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AC307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рограммы, средства обучения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7327"/>
      </w:tblGrid>
      <w:tr w:rsidR="001F2700" w:rsidRPr="00EE72CA" w:rsidTr="001F2700">
        <w:tc>
          <w:tcPr>
            <w:tcW w:w="2171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Методическое обеспечение  (учебно-методические  п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собия, практич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ские пособия и т.д.)</w:t>
            </w:r>
          </w:p>
        </w:tc>
        <w:tc>
          <w:tcPr>
            <w:tcW w:w="7327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Швайко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Г.С. «Занятия по изобразительной деятельности в де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ском саду: Программа, конспекты: пособие для педагогов дошкол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ного учреждения – М.: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Гуманитар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изд. центр ВЛАДОС, 2008 .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Р.Г.Казакова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«Рисование с детьми дошкольного возраста. Нетр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диционные техники, сценарии занятий, планирование».- М.: ТЦ Сфера, 2005..;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А.В.Никитина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«Нетрадиционные техники рисования в детском саду. Пособие для воспитателей и заинтересованных родителей». – СПб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КАРО, 2008..;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Г.Н.Давыдова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«Нетрадиционные техники рисования в детском саду. Часть  2».- М.: «Издательство Скрипторий 2003», 2007..; 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К.К.Утробина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«Увлекательное рисование методом 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тычка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детьми 3-7 лет: Рисуем и познаем окружающий мир»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М.: «Издательство ГНОМ и Д», 2007.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Фатеева А. А. Рисуем без кисточки. – Ярославль: Академия разв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тия, 2006.-96с.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 Лебедева Е. Н. Использование нетрадиционных техник [Эле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тронный ресурс]: 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Т.А.Ткаченко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«Развиваем мелкую моторику» - М.: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Эксмо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2010. – 64 с.;</w:t>
            </w:r>
          </w:p>
          <w:p w:rsidR="001F2700" w:rsidRPr="00EE72CA" w:rsidRDefault="00BB0A42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="001F2700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Л.П.Савина</w:t>
            </w:r>
            <w:proofErr w:type="spellEnd"/>
            <w:r w:rsidR="001F2700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«Пальчиковая гимнастика для развития речи д</w:t>
            </w:r>
            <w:r w:rsidR="001F2700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F2700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школьников: Пособие для родителей и педагогов».  – М.: ООО «Фирма» </w:t>
            </w:r>
            <w:proofErr w:type="spellStart"/>
            <w:r w:rsidR="001F2700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Издатеьство</w:t>
            </w:r>
            <w:proofErr w:type="spellEnd"/>
            <w:r w:rsidR="001F2700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АСТ», 1999.-48с.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В.В.Цвынтарный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«Играем пальчиками и развиваем речь»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СПб., издательство «Лань», 2001-32с.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11. 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Н.В.Шайдуровав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«Методика  обучения  рисованию  детей  д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школьного  возраста».  Учебное  пособие.  –  М.:  ТЦ Сфера, 2008. - 160 с.</w:t>
            </w:r>
          </w:p>
        </w:tc>
      </w:tr>
      <w:tr w:rsidR="001F2700" w:rsidRPr="00EE72CA" w:rsidTr="001F2700">
        <w:tc>
          <w:tcPr>
            <w:tcW w:w="2171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Учебно-наглядные пособия</w:t>
            </w:r>
          </w:p>
        </w:tc>
        <w:tc>
          <w:tcPr>
            <w:tcW w:w="7327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Карточки «Алгоритмы рисования нетрадиционным способом». Ал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бомы с образцами нетрадиционных техник.</w:t>
            </w:r>
          </w:p>
        </w:tc>
      </w:tr>
      <w:tr w:rsidR="001F2700" w:rsidRPr="00EE72CA" w:rsidTr="001F2700">
        <w:tc>
          <w:tcPr>
            <w:tcW w:w="2171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Наглядно-дидактические п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собия, альбомы, игры</w:t>
            </w:r>
          </w:p>
        </w:tc>
        <w:tc>
          <w:tcPr>
            <w:tcW w:w="7327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О.А.Никологорская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Игры с красками и бумагой  -  М.: Школьная Пресса,  2003.48с.</w:t>
            </w:r>
          </w:p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В.А.Баймашова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Как  научить  рисовать.  Цветы,  ягоды,  насек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мые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М.: «Издательство Скрипторий 2003», 2007.-24с.</w:t>
            </w:r>
          </w:p>
        </w:tc>
      </w:tr>
      <w:tr w:rsidR="001F2700" w:rsidRPr="00EE72CA" w:rsidTr="001F2700">
        <w:tc>
          <w:tcPr>
            <w:tcW w:w="2171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Технические сре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ства обучения</w:t>
            </w:r>
          </w:p>
        </w:tc>
        <w:tc>
          <w:tcPr>
            <w:tcW w:w="7327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Магнитофон, интерактивная доска, компьютер.</w:t>
            </w:r>
          </w:p>
        </w:tc>
      </w:tr>
      <w:tr w:rsidR="001F2700" w:rsidRPr="00EE72CA" w:rsidTr="001F2700">
        <w:tc>
          <w:tcPr>
            <w:tcW w:w="2171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ЭОР (электронно-образовательные ресурсы)</w:t>
            </w:r>
          </w:p>
        </w:tc>
        <w:tc>
          <w:tcPr>
            <w:tcW w:w="7327" w:type="dxa"/>
            <w:shd w:val="clear" w:color="auto" w:fill="auto"/>
          </w:tcPr>
          <w:p w:rsidR="001F2700" w:rsidRPr="00EE72CA" w:rsidRDefault="001F2700" w:rsidP="00BB0A42">
            <w:pPr>
              <w:spacing w:after="135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Мультимедийный каталог презентаций:                                                                                             «Аквариум»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осковые мелки + акварель)»                                                             «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трубочкой»                                                                                                                                «Подсолнухи»                                                                                                                                «Пушистый кот»                                                                                                                                          «Рисование ладошками»                                                                                                                                          «Цветы в вазе (тычком жесткой кисти)»                                                                                                                                        «Нарисую в небе радугу»                                                                                                                      «Иван Иванович Шишкин»                                                                                                        «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Е.Чарушин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                                                                                                                                           «Исаак Ильич Левитан»                                                                                                                                «Осень в творчестве русских художников» Шумилова О.В.                                                            «Загадки про времена года и природные явления»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Качковская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Л.А.                                                             «Жанры живописи», «Виктор Михайлович Васнецов», «Каждый охотник желает знать»</w:t>
            </w:r>
            <w:r w:rsidR="00BB0A42"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Песня «Рисуйте» </w:t>
            </w:r>
            <w:proofErr w:type="spellStart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Пидан</w:t>
            </w:r>
            <w:proofErr w:type="spellEnd"/>
            <w:r w:rsidRPr="00EE72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</w:tc>
      </w:tr>
    </w:tbl>
    <w:p w:rsidR="001F2700" w:rsidRPr="00EE72CA" w:rsidRDefault="001F2700" w:rsidP="001F2700">
      <w:pPr>
        <w:shd w:val="clear" w:color="auto" w:fill="FFFFFF"/>
        <w:spacing w:after="135" w:line="240" w:lineRule="auto"/>
        <w:ind w:left="-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2700" w:rsidRPr="00EE72CA" w:rsidRDefault="001F2700" w:rsidP="00CE2C47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8F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 Описание материально-технического обеспечения </w:t>
      </w:r>
      <w:r w:rsidR="007078EE">
        <w:rPr>
          <w:rFonts w:ascii="Times New Roman" w:eastAsia="Times New Roman" w:hAnsi="Times New Roman"/>
          <w:bCs/>
          <w:sz w:val="28"/>
          <w:szCs w:val="28"/>
          <w:lang w:eastAsia="ru-RU"/>
        </w:rPr>
        <w:t>подп</w:t>
      </w:r>
      <w:r w:rsidRPr="00EE72CA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783"/>
      </w:tblGrid>
      <w:tr w:rsidR="00EE72CA" w:rsidRPr="00EE72CA" w:rsidTr="00C500F5">
        <w:tc>
          <w:tcPr>
            <w:tcW w:w="3715" w:type="dxa"/>
            <w:shd w:val="clear" w:color="auto" w:fill="auto"/>
          </w:tcPr>
          <w:p w:rsidR="002014D1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помещения</w:t>
            </w:r>
          </w:p>
        </w:tc>
        <w:tc>
          <w:tcPr>
            <w:tcW w:w="5783" w:type="dxa"/>
            <w:shd w:val="clear" w:color="auto" w:fill="auto"/>
          </w:tcPr>
          <w:p w:rsidR="002014D1" w:rsidRPr="00EE72CA" w:rsidRDefault="002014D1" w:rsidP="00CE2C47">
            <w:pPr>
              <w:spacing w:after="11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непосредственной работы с детьми</w:t>
            </w:r>
          </w:p>
        </w:tc>
      </w:tr>
      <w:tr w:rsidR="00EE72CA" w:rsidRPr="00EE72CA" w:rsidTr="00C500F5">
        <w:tc>
          <w:tcPr>
            <w:tcW w:w="3715" w:type="dxa"/>
            <w:shd w:val="clear" w:color="auto" w:fill="auto"/>
          </w:tcPr>
          <w:p w:rsidR="00C500F5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Ноутбук                                                                                     Интерактивная доска                              Магнитофон                                         Мультимедийный каталог пр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зентаций.                               </w:t>
            </w:r>
          </w:p>
          <w:p w:rsidR="002014D1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Иллюстрации известных худо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ников. Альбомы с работами 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тей, выполненные в нетрадиц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онной технике.</w:t>
            </w:r>
          </w:p>
          <w:p w:rsidR="00C500F5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Репродукции картин художников: </w:t>
            </w:r>
            <w:proofErr w:type="spell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Дюффилд</w:t>
            </w:r>
            <w:proofErr w:type="spell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Уильям «Натюрморт с корзиной фруктов на столе»; </w:t>
            </w:r>
          </w:p>
          <w:p w:rsidR="00C500F5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Тимофеев В.Т. «Девочка с ягод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ми»;</w:t>
            </w:r>
          </w:p>
          <w:p w:rsidR="00C500F5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Тропинин В.А. «Портрет сына»; Москвитин С.Г. «Натюрморт с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мовар, чай, фрукты…»;</w:t>
            </w:r>
          </w:p>
          <w:p w:rsidR="00C500F5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Шишкин И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,И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«Утро в сосновом бору»; «В тени»; </w:t>
            </w:r>
          </w:p>
          <w:p w:rsidR="002014D1" w:rsidRPr="00EE72CA" w:rsidRDefault="002014D1" w:rsidP="00C500F5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Киселев А.А. «Осень в лесу».</w:t>
            </w:r>
          </w:p>
        </w:tc>
        <w:tc>
          <w:tcPr>
            <w:tcW w:w="5783" w:type="dxa"/>
            <w:shd w:val="clear" w:color="auto" w:fill="auto"/>
          </w:tcPr>
          <w:p w:rsidR="002014D1" w:rsidRPr="00EE72CA" w:rsidRDefault="00C500F5" w:rsidP="00C500F5">
            <w:pPr>
              <w:spacing w:after="11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уашь, акварель,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кисти широкие и узкие, жесткие, листы бумаги, ф. А3, А4, ц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ветные восковые каранд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ши, цветная бумага, ножницы, палитра,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салфетки, осенние сухие листья, в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оск (свеча); разнообразный сыпучий материал; трубочки для коктейля; ватные палочки; кусочки поролона; клей ПВА; нитки; ма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 крупа; зубные щетки; пластилин; камни шлиф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014D1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ванные; деревянные доски.</w:t>
            </w:r>
          </w:p>
        </w:tc>
      </w:tr>
    </w:tbl>
    <w:p w:rsidR="00C842E4" w:rsidRDefault="00C842E4" w:rsidP="00C842E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5535" w:rsidRPr="00EE72CA" w:rsidRDefault="00C842E4" w:rsidP="00C842E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Мониторинг планируемых результатов освоения подпрограммы</w:t>
      </w:r>
    </w:p>
    <w:p w:rsidR="00A55535" w:rsidRPr="00EE72CA" w:rsidRDefault="00A55535" w:rsidP="00AF096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07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 реализации  подп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 проводится  оценка  индивидуал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 развития  детей.  Такая  оценка  производится в  рамках  педагогич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 диагностики  в  целях  отслеживания  эффективности особенностей и перспектив развития ребенка. Педагогическая диагностика достижений р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бенка   направлена на:</w:t>
      </w:r>
    </w:p>
    <w:p w:rsidR="00133352" w:rsidRDefault="00A55535" w:rsidP="00AF0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выявление уровня овладения техникой изображения нетрадиционным сп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собом (материалом), умением их сочетать;                                                                                               </w:t>
      </w:r>
      <w:r w:rsidR="001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выявление  умения  создавать  сюжет,  наполненный  </w:t>
      </w:r>
      <w:r w:rsidR="00AF0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выразительными  о</w:t>
      </w:r>
      <w:r w:rsidR="00AF0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AF0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разами  </w:t>
      </w:r>
      <w:r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 использованием нетрадиционных техник и средств изображения. </w:t>
      </w:r>
    </w:p>
    <w:p w:rsidR="00A55535" w:rsidRPr="00EE72CA" w:rsidRDefault="00133352" w:rsidP="00AF0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проведения педагогической диагностики</w:t>
      </w:r>
      <w:proofErr w:type="gramStart"/>
      <w:r w:rsidR="00A55535" w:rsidRPr="00EE7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 проду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 детской деятельности. Педагогическая  диагностика  проводится  два  р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 в начале и конце обучения.  Оценочные материалы: инструментарий пед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55535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гогической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935"/>
        <w:gridCol w:w="5035"/>
      </w:tblGrid>
      <w:tr w:rsidR="00EE72CA" w:rsidRPr="00EE72CA" w:rsidTr="00133352">
        <w:tc>
          <w:tcPr>
            <w:tcW w:w="224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  <w:tc>
          <w:tcPr>
            <w:tcW w:w="50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EE72CA" w:rsidRPr="00EE72CA" w:rsidTr="00133352">
        <w:tc>
          <w:tcPr>
            <w:tcW w:w="224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 овлад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детьми   те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ническими нав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ками</w:t>
            </w:r>
          </w:p>
        </w:tc>
        <w:tc>
          <w:tcPr>
            <w:tcW w:w="19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 проду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 детской де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 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тям  дается  за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ние: нарисовать  по  замыслу сюжетную ко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позицию, 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пользуя нетр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диционные те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 рисования</w:t>
            </w:r>
          </w:p>
        </w:tc>
        <w:tc>
          <w:tcPr>
            <w:tcW w:w="50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«Осенние листья» Материал: листы бумаги А4, краски гуашь и акварель, карандаши, ме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ки, восковые карандаши, пластилин, кисти разные номера, кисти щетинка, ватные пало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ки, печатки и т.д. Задание: нарисовать ковер из осенних листьев.                                                                                                                                            Оценка результата:                                                                                                                         Низкий уровень -  ребенок  не  соблюдает  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технологию  и последовательность выполн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 выбранного нетрадиционного  способа изображения;                                </w:t>
            </w:r>
          </w:p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 - ребенок владеет разными нетрадиционными техниками, но выбирает технику случайно, техника не в полной мере раскрывает замысел, или ребенок прибегает к помощи педагога.                                                                                   Высокий уровень - ребенок  владеет  разными нетрадиционными  техниками, сочетает их, использует их для полного раскрытия своего замысла.</w:t>
            </w:r>
          </w:p>
        </w:tc>
      </w:tr>
      <w:tr w:rsidR="00EE72CA" w:rsidRPr="00EE72CA" w:rsidTr="00133352">
        <w:tc>
          <w:tcPr>
            <w:tcW w:w="224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  овлад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детьми   созд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художестве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образа</w:t>
            </w:r>
          </w:p>
        </w:tc>
        <w:tc>
          <w:tcPr>
            <w:tcW w:w="19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 проду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 детской де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тельности </w:t>
            </w:r>
          </w:p>
        </w:tc>
        <w:tc>
          <w:tcPr>
            <w:tcW w:w="50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«Карты  проверки  умений  и  навыков»:  предметное (</w:t>
            </w:r>
            <w:proofErr w:type="spell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берѐза</w:t>
            </w:r>
            <w:proofErr w:type="spell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ель,  здание,  птица,  ж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вотное,  транспорт)  – рисование  по  пре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ставлению,  передавая  все  части предмета.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(Пример  карт  можно  найти  по ссылке http://www.maam.ru/detskijsad/karty-proverkiznanii-umenii-navykov-detei-podgotovitelnoi-grupy.html) .Материал: листы А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краски, карандаши.                           </w:t>
            </w:r>
          </w:p>
          <w:p w:rsidR="00A55535" w:rsidRPr="00EE72CA" w:rsidRDefault="00A55535" w:rsidP="007B0B84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результата:                                                                                                                     Низкий уровень - образного  решения  нет  или  используется  бедное изолированное 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разное решение;                                                                                         Средний уровень - образное решение строится на отдельных не характерных деталях, выр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зительность приглушена стереотипами;                                                         Высокий уровень - образ  создается  через  х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рактерные  особенности,  и дополнительные   штрихи  и  акценты,  передано эмоциональное состояние.</w:t>
            </w:r>
          </w:p>
        </w:tc>
      </w:tr>
      <w:tr w:rsidR="00EE72CA" w:rsidRPr="00EE72CA" w:rsidTr="00133352">
        <w:tc>
          <w:tcPr>
            <w:tcW w:w="224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овладения 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детьми композиц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онными навыками.</w:t>
            </w:r>
          </w:p>
        </w:tc>
        <w:tc>
          <w:tcPr>
            <w:tcW w:w="19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Анализ  проду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  детской де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035" w:type="dxa"/>
            <w:shd w:val="clear" w:color="auto" w:fill="auto"/>
          </w:tcPr>
          <w:p w:rsidR="00A55535" w:rsidRPr="00EE72CA" w:rsidRDefault="007B0B84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«Прогулка в  парк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»:  сюжетное -  изображение 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предметов  близко  и  далеко,  определение  линии горизонта,  передача  в  рисунке  настроения, использование  разнообразных  </w:t>
            </w:r>
            <w:proofErr w:type="spellStart"/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приѐмов</w:t>
            </w:r>
            <w:proofErr w:type="spellEnd"/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рисования, используя  кисточки  разной  величины;  закрепление жанров жив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писи (индивидуально). Материал: листы б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 А4, краски гуашь и акварель, карандаши, мелки, восковые карандаши, пластилин, кисти разные номера, кисти щетинка, ватные пало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ки, печатки и т.д.</w:t>
            </w:r>
          </w:p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результата:                                                                                                                 Низкий уровень - изображение не соразмерно картинной плоскости, перспектива не просл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живается, композиция отсутствует;                                                                        Средний уровень - изображение соразмерно картинной плоскости, есть простая перспект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ва;                                                                                                                         Высокий уровень -   композиция интересная, найдены выразительные решения, простра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 листа используется полностью и гарм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нично.</w:t>
            </w:r>
          </w:p>
        </w:tc>
      </w:tr>
      <w:tr w:rsidR="00EE72CA" w:rsidRPr="00EE72CA" w:rsidTr="00133352">
        <w:tc>
          <w:tcPr>
            <w:tcW w:w="224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  овлад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детьми  жив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писным решением пространства листа</w:t>
            </w:r>
          </w:p>
        </w:tc>
        <w:tc>
          <w:tcPr>
            <w:tcW w:w="19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 проду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 детской де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0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«Дорисуй  картинку».  Детям  предлагаются  карточки  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упрощенным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схематическими  изображениями предметов и незаконченными линиями неопределенного характера,  которые  надо  дорисовать  так,  чтобы получилась  ка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тина,  например,  волшебного  леса. Материал:  листы  бумаги  А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краски  гуашь  и  акв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рель, карандаши,  мелки,  восковые  каранд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ши,  пластилин, кисти  разные  номера,  кисти  щетинка,  ватные  палочки, печатки и т.д.                                  Оценка результата:                                                                                                                   Низкий уровень - живописное  решение  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сутствует  (встречается редко);      </w:t>
            </w:r>
          </w:p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Средний уровень -  цветная среда монотонна и не выразительна, не включена как средство раскрытия образов;                                                                                              Высокий уровень -  живописная  композиция  включена  в  образный  и смысловой  </w:t>
            </w:r>
            <w:proofErr w:type="gram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строй    работы</w:t>
            </w:r>
            <w:proofErr w:type="gram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дополняет  и  обогащает эмоционал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выразительность решения темы.</w:t>
            </w:r>
          </w:p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72CA" w:rsidRPr="00EE72CA" w:rsidTr="00133352">
        <w:tc>
          <w:tcPr>
            <w:tcW w:w="224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Оригинальность рисунка</w:t>
            </w:r>
          </w:p>
        </w:tc>
        <w:tc>
          <w:tcPr>
            <w:tcW w:w="1935" w:type="dxa"/>
            <w:shd w:val="clear" w:color="auto" w:fill="auto"/>
          </w:tcPr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 проду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 детской де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035" w:type="dxa"/>
            <w:shd w:val="clear" w:color="auto" w:fill="auto"/>
          </w:tcPr>
          <w:p w:rsidR="00A55535" w:rsidRPr="00EE72CA" w:rsidRDefault="00D922EA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«Перевертыши»,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«Неоконченный рисунок» Детям  даются листы с изображением недор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сованных предметов. Предлагается дорис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вать предмет и рассказать о своем рисунке. Материал: листы бумаги А4, краски гуашь и акварель, карандаши, мелки, восковые кара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A55535"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даши, пластилин, кисти разные номера, кисти щетинка, ватные палочки, печатки и т.д.                                                                      Оценка результата:                                                                                                                                       Низкий уровень -  типичное содержание и стереотипное исполнение.                     </w:t>
            </w:r>
          </w:p>
          <w:p w:rsidR="00A55535" w:rsidRPr="00EE72CA" w:rsidRDefault="00A55535" w:rsidP="00133352">
            <w:pPr>
              <w:spacing w:after="11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 -  отражение событий с ли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ной интерпретацией, </w:t>
            </w:r>
            <w:proofErr w:type="spellStart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ииндивидуальным</w:t>
            </w:r>
            <w:proofErr w:type="spellEnd"/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собом исполнения.                                                                     Высокий уровень -  есть элементы фантази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ного, необычного; необычность содержания и исполнения, неповторимость, исключител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EE7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ность рисунка по различным параметрам, в том числе и особое художественное видение.</w:t>
            </w:r>
          </w:p>
        </w:tc>
      </w:tr>
    </w:tbl>
    <w:p w:rsidR="00D922EA" w:rsidRDefault="00D922EA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22EA" w:rsidRDefault="00D922EA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22EA" w:rsidRDefault="00D922EA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61F6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ЛИТЕРАТУРА </w:t>
      </w:r>
    </w:p>
    <w:p w:rsidR="00D922EA" w:rsidRPr="00D161F6" w:rsidRDefault="00D161F6" w:rsidP="00D161F6">
      <w:pPr>
        <w:shd w:val="clear" w:color="auto" w:fill="FFFFFF"/>
        <w:spacing w:after="135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922EA" w:rsidRPr="00D161F6">
        <w:rPr>
          <w:rFonts w:ascii="Times New Roman" w:hAnsi="Times New Roman"/>
          <w:bCs/>
          <w:sz w:val="28"/>
          <w:szCs w:val="28"/>
        </w:rPr>
        <w:t>Давыдова Г.Н. «Нетрадиционные техники рисования. Часть  2».- М.: «И</w:t>
      </w:r>
      <w:r w:rsidR="00D922EA" w:rsidRPr="00D161F6">
        <w:rPr>
          <w:rFonts w:ascii="Times New Roman" w:hAnsi="Times New Roman"/>
          <w:bCs/>
          <w:sz w:val="28"/>
          <w:szCs w:val="28"/>
        </w:rPr>
        <w:t>з</w:t>
      </w:r>
      <w:r w:rsidR="00D922EA" w:rsidRPr="00D161F6">
        <w:rPr>
          <w:rFonts w:ascii="Times New Roman" w:hAnsi="Times New Roman"/>
          <w:bCs/>
          <w:sz w:val="28"/>
          <w:szCs w:val="28"/>
        </w:rPr>
        <w:t xml:space="preserve">дательство Скрипторий 2003», 2007..; </w:t>
      </w:r>
    </w:p>
    <w:p w:rsidR="00D922E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Казакова</w:t>
      </w:r>
      <w:r w:rsidR="00D9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Р.Г.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«Рисование с детьми школьного возраста. Нетрадиционные техники, сценарии занятий, планирование».- М.: ТЦ Сфера, 2005..;</w:t>
      </w:r>
    </w:p>
    <w:p w:rsidR="00D922EA" w:rsidRPr="00D922E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Лебедева Е. Н. Использование нетрадиционных техник [Электронный р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сурс]: </w:t>
      </w:r>
      <w:hyperlink r:id="rId9" w:history="1">
        <w:r w:rsidR="00D922EA" w:rsidRPr="00D922EA">
          <w:rPr>
            <w:rStyle w:val="a8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http://www.pedlib.ru/Books/6/0297/6_0297-32.shtml</w:t>
        </w:r>
      </w:hyperlink>
      <w:r w:rsidR="00D922EA" w:rsidRPr="00D9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922EA" w:rsidRPr="00EE72C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Никитина</w:t>
      </w:r>
      <w:r w:rsidR="00D9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«Нетрадиционные техники рисования. Пособие для педаг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 и заинтересованных родителей». – СПб</w:t>
      </w:r>
      <w:proofErr w:type="gramStart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</w:t>
      </w:r>
      <w:proofErr w:type="gramEnd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КАРО, 2008..;</w:t>
      </w:r>
    </w:p>
    <w:p w:rsidR="00D922EA" w:rsidRPr="00EE72C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Савина </w:t>
      </w:r>
      <w:r w:rsidR="00D9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Л.П.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«Пальчиковая гимнастика для развития речи школьников: П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собие для родителей и педагогов».  – М.: ООО «Фирма» </w:t>
      </w:r>
      <w:proofErr w:type="spellStart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Издатеьство</w:t>
      </w:r>
      <w:proofErr w:type="spellEnd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АСТ», 1999.-48с.</w:t>
      </w:r>
    </w:p>
    <w:p w:rsidR="00D922EA" w:rsidRPr="00EE72C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Ткаченко</w:t>
      </w:r>
      <w:r w:rsidR="00D9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«Развиваем мелкую моторику» - М.: </w:t>
      </w:r>
      <w:proofErr w:type="spellStart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Эксмо</w:t>
      </w:r>
      <w:proofErr w:type="spellEnd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2010. – 64 с.;</w:t>
      </w:r>
    </w:p>
    <w:p w:rsidR="00D922EA" w:rsidRPr="00EE72C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Утробина</w:t>
      </w:r>
      <w:r w:rsidR="00D9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К.К.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«Увлекательное рисование методом </w:t>
      </w:r>
      <w:proofErr w:type="gramStart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тычка</w:t>
      </w:r>
      <w:proofErr w:type="gramEnd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Рисуем и позн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окружающий мир»</w:t>
      </w:r>
      <w:proofErr w:type="gramStart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 «Издательство ГНОМ и Д», 2007.</w:t>
      </w:r>
    </w:p>
    <w:p w:rsidR="00D922EA" w:rsidRPr="00EE72CA" w:rsidRDefault="00D161F6" w:rsidP="00D922E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Фатеева А. А. Рисуем без кисточки. – Ярославль: Академия развития, 2006.-96с</w:t>
      </w:r>
    </w:p>
    <w:p w:rsidR="00D161F6" w:rsidRDefault="00D161F6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Цвынтарный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В.В.</w:t>
      </w:r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«Играем пальчиками и развиваем речь»</w:t>
      </w:r>
      <w:proofErr w:type="gramStart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="00D922EA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 «Лань», 2001-32с.</w:t>
      </w:r>
    </w:p>
    <w:p w:rsidR="002014D1" w:rsidRPr="00EE72CA" w:rsidRDefault="00D161F6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Швайко Г.С. «Занятия по изобразительной деятельности: Программа, ко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спекты: пособие для педагогов  – М.: </w:t>
      </w:r>
      <w:proofErr w:type="spellStart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Гуманитар</w:t>
      </w:r>
      <w:proofErr w:type="spellEnd"/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изд. центр ВЛАДОС, 2008 .</w:t>
      </w:r>
    </w:p>
    <w:p w:rsidR="002014D1" w:rsidRPr="00EE72CA" w:rsidRDefault="00D161F6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Шайдурова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</w:t>
      </w:r>
      <w:r w:rsidR="002014D1" w:rsidRPr="00E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«Методика  обучения  рисованию  детей  школьного  возраста».  Учебное  пособие.  –  М.:  ТЦ Сфера, 2008. - 160 с                       </w:t>
      </w:r>
    </w:p>
    <w:p w:rsidR="002014D1" w:rsidRPr="00EE72CA" w:rsidRDefault="002014D1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014D1" w:rsidRPr="00EE72CA" w:rsidRDefault="002014D1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96E70" w:rsidRDefault="00FD11FF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F9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</w:p>
    <w:p w:rsidR="00D161F6" w:rsidRDefault="00F96E70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</w:t>
      </w:r>
    </w:p>
    <w:p w:rsidR="002014D1" w:rsidRPr="00FD11FF" w:rsidRDefault="00D161F6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9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11FF" w:rsidRPr="00FD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:rsidR="002014D1" w:rsidRPr="00EE72CA" w:rsidRDefault="002014D1" w:rsidP="00CE2C4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Игры, способствующие развитию творческого воображения.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Тихое озеро. 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"Лягте в удобное положение. Вытянитесь и расслабьтесь. Х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рошо. Теперь закройте глаза и слушайте меня. Постарайтесь сделать то, что я говорю. Представьте себе чудесное солнечное утро. Вы тихо сидите около  прекрасного озера. Солнце ярко светит и это заставляет вас чувствовать себя все лучше и лучше. Вы чувствуете, как солнечные лучи согревают вас. Вы слышите щебет  птиц,  жужжание  шмеля.  Вы  абсолютно  спокойны.  Сол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  светит,  воздух  чист  и  прозрачен.  Вы  чувствуете всем  телом  тепло  солнца.  Вы  спокойны  и  неподвижны,  как  это  прекрасное  утро.  Слышно  лишь  ваше  дыхание  и тихий  плеск  воды.  Это  утка  проплыла  по  озеру,  она  подплыла  поближе,  чтобы  поздороваться  с  вами.  Дважды крякнула  на  тот  случай,  если  вы  не  услышали  ее  с  первого  приветствия.  След  ее  на  воде  пролег  через  все  озеро, потом опять стало тихо и спокойно. Туман поднимается над озером, и вы чувствуете себя спокойным и счастливым". Сейчас мы с вами еще раз под эту мелодию полетим на ковре  -  самолете над своим родным краем, и каждый увидит свой уголок родного края, который он хотел бы нарисовать.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Путешествие  на  ковре  </w:t>
      </w: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амолете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.  «Возьмитесь  за  руки  на  счет  1  –  2  –  3,  закрыли  глаза  и   полетели  (звучит музыка). Вот мы пролетаем, видим деревья, все желтые листья осыпаются. Летим дальше и видим горы, холмы, все красные, желтые горы в тумане, летим и обращаем внимание на небо, небо у нас серое, в кое-каких местах серо-голубое и начинает моросить дождь. А мы летим на ковре-самолете и нас дождь не мочит, только чувств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ется, что стало холодно, осень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наступила.Но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вот мы возвращаемся обратно, и что мы видим и слышим, крик улетающих птиц в теплые края – там, где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>ло.И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вот мы рядом с детским садом – прилетели уже. Сейчас осторожно я посчитаю до десяти, и мы откроем глаза. Я считаю до десяти медленным спокойным голосом. Дети на счет десять открыли глаза. Вот мы и совершили путешествие на ковре-самолете. А сейчас расскажите, кто что видел, когда летел». о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«Перевертыши»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детям предлагаются наборы из 20 карточек со схематич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скими изображениями на них каких-либо предметов или простых геометр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ческих фигур. В каждом наборе пять комплектов по четыре карточки с изо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ражением одной и той же фигуры, но в разных пространственных ракурсах. Дается установка дорисовать эти фигуры до какого-либо целостного изобр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жения, не меняя при этом их пространственного расположения.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«Дорисуй картинку».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Детям предлагаются карточки с упрощенным схем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тическими изображениями предметов и незаконченными линиями неопред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ленного характера, которые надо дорисовать так, чтобы получилась картина, например, волшебного леса. Можно разработать темы: «Волшебный лес», «Сказочная поляна», «Подводное царство» и т.д.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«Рисуем настроение». 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Педагог предлагает детям нарисовать разное настр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ение каждой голове дракона или другого животного.  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«Что перепутал художник?»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найти на картинке несовпадение и 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рисовать свой рисунок.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«Отгадай время года».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правильно определить время года на картинке и нарисовать свой рисунок.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«На что похожи наши ладошки»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воображения и внимания.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Предложить детям опустить ладонь в краску или обвести карандашами со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ственную ладошку (или две) и придумать, пофантазировать «Что это может быть?» (дерево, птицы, бабочка и т.д.). Предложить создать рисунок на осн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ве обведенных ладошек.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 xml:space="preserve">« Три краски»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художественного восприятия и воображения.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Предложить детям взять три краски, по их мнению, наиболее подходящие друг другу, и заполнить ими весь лист любым образом. На что похож рис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нок?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«Превращение пятнышек краски» (техника рисования -  монотипия).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творческого воображения, находить сходство изображения неясных очертаний с реальными образами и объектами.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Предложить капнуть любую краску или несколько цветов красок на середину листа или на пол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вину листа, и сложить лист пополам, разгладить, развернуть. Получились различные кляксы, детям необходимо увидеть в своей кляксе, на что она п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хожа или на кого.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«Волшебная ниточка».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Цель: развитие творческого воображения, находить сходство изображения неясных очертаний с реальными образами 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 объектами.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 присутствии детей ниточку длиной 30-40 см. обмакнуть в тушь и положить на лист бумаги, произвольно свернув. Сверху на нить п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ложить другой лист и прижать его к нижнему листу. Вытаскивать нить, пр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держивая листы. На бумаге от нити останется след, детям предлагается опр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делить и дать название полученному изображению.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«Неоконченный рисунок»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творческого воображения.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Детям даются листы с изображением недорисованных предметов. Предлагается 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рисовать предмет и рассказать о своем рисунке.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«Волшебники»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эмоциональности и творческого воображ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Без предварительной беседы предложить детям с помощью карандашей превратить две совершенно одинаковые фигуры, изображенные на листе, в злого и доброго волшебника. Далее предложить придумать, что совершил плохого «злой» волшебник и как его победил «добрый».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«О чем рассказала музыка».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творческого воображения.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чит классическая музыка. Детям предлагается закрыть глаза и представить, о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>чем рассказывает музыка, а затем нарисовать свои представления и расск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зать о них.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«Волшебная мозаика».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развивать умения детей создавать в воображ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нии предметы, основываясь на схематическом изображении деталей этих предметов.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Используются наборы вырезанных из плотного картона геоме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рических фигур (одинаковые для каждого ребенка): несколько кругов, ква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ратов, треугольников, прямоугольников разных величин. Педагог раздает наборы и говорит, что это волшебная мозаика, из которой можно сложить много интересного. Для этого надо разные фигурки, кто как хочет, прил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жить друг другу так, чтобы получилось какое-то изображение. Предложить соревнование: кто сможет сложить из своей мозаики больше разных предм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тов и придумать какую-нибудь историю про один или несколько предметов.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«Поможем художнику».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развивать умения детей воображать предм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ты на основе заданной им схемы.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Материал: большой лист бумаги, прикре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ленный к доске, с нарисованным на нем схематическим изображением чел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века. Цветные карандаши или краски. Воспитатель рассказывает, что один художник не успел дорисовать картину и попросил ребят ему помочь зако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чить картину. Вместе с педагогом дети обсуждают, что и какого цвета лучше нарисовать. Самые интересные предложения воплощаются в картине. Пост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пенно схема дорисовывается, превращаясь в рисунок. После предложить 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тям придумать историю про нарисованного человека. 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«Волшебные картинки».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развивать умения воображать предметы и ситуации на основе схематических изображений отдельных деталей предм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тов.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Детям раздаются листы бумаги. На каждом листе схематическое изо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ражение некоторых деталей объектов, разных линий или геометрические ф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гуры. Каждое изображение расположено на листе так, чтобы оставалось св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бодное место для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дорисовывания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картинки. Дети используют цветные кара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даши, восковые мелки, фломастеры или краски.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Каждую фигурку, </w:t>
      </w:r>
      <w:proofErr w:type="gram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линию</w:t>
      </w:r>
      <w:proofErr w:type="gram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изображенную на листе бумаги, дети могут превратить в картинку, какую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они захотят. Для этого надо пририсовать к фигурке(линии) все, что угодно. По окончании рисования дети сочиняют рассказы по своим 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«Чудесные превращения».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развивать умения детей создавать в воо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ражении предметы и ситуации на основе наглядных моделей. Педагог разд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ет детям картинки с изображениями заместителей предметов, на каждой нарисованы три полоски разной длины, три круга разного цвета. Детям пре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лагается рассмотреть картинки, придумать, что они обозначают, нарисовать на своем листе цветными карандашами соответствующую картинку (можно несколько). Законченные рисунки педагог анализирует вместе с детьми: 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мечает их соответствие изображенным предметам-заместителям (по форме, цвету, величине, количеству), оригинальность содержания и композиции.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«Чудесный лес».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развивать воображение, создавать в воображении с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туации на основе их схематического изображения.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Детям раздаются один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ковые листы, на них нарисовано несколько деревьев, и в разных местах ра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положены незаконченные, неоформленные изображения. Педагог предлагает нарисовать цветными карандашами лес, полный чудес, и рассказать про него сказочную историю. Незаконченные изображения можно превратить в 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альные или выдуманные предметы.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Для задания можно использовать мат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риал на другие темы: «Чудесное море», «Чудесная поляна», «Чудесный парк» и другие.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«Перевертыши».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развивать воображение, создавать в воображении образы предметов на основе восприятия схематических изображений отдел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ных деталей этих предметов.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Детям раздаются наборы из 4 одинаковых ка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точек, на карточках абстрактные схематичные изображения. Задание детям: каждую карточку можно превратить в любую картинку. Наклейте карточку на лист бумаги и дорисуйте цветными карандашами все, что хотите, так, чт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бы получилась картинка. Затем возьмите еще одну карточку, наклейте на следующий лист, опять дорисуйте, но с другой стороны карточки, то есть превратите фигурку в другую картинку. Можно переворачивать при рисов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>нии карточку и лист бумаги так, как хочется! Таким образом, можно карто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ку с одной и той же фигуркой превратить в разные картинки. Игра длится до тех пор, пока все дети не закончат дорисовывать фигурки. Затем дети расск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зывают о своих рисунках.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«Сказочное животное» (растение)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творческого воображ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Предложить детям придумать и нарисовать фантастическое животное или растение, не похожее на настоящее. Нарисовав рисунок, каждый ребенок рассказывает о том, что он нарисовал, придумывает название рисунку. Др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гие дети ищут в его рисунке черты настоящих животных (растений).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«Отгадай, что я задумал, и дорисуй»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Каждый из детей задумывает свое изображение (но не говорит о нем). Первый ребенок начинает и рисует тол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 один элемент. Следующий должен представить, что бы это могло быть, что хотел нарисовать товарищ, и продолжить рисунок, дополнив его также одним элементом. По ходу работы приходится часто перестраивать первон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чально задуманный образ.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Это задание очень сложное, но оно способствует формированию важнейших компонентов воображения, а также учит детей работать вместе, договариваться и искать компромиссы.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Когда дети в ходе обучения уже приобрели навыки «достраивания»,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реконструирования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и с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здания новых образов, занятия можно усложнить, предварительно выполняя задания в группах не из 2, а из 4 человек.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«Рисуем вместе»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 столе закрепляется лист бумаги большого формата. Лист делится на 4 «поля» (с учетом количества принимающих участие в 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боте). Ребятам предлагается создать композицию на данную тему («Наш г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род», «Летний отдых» и т.д.).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Каждый ребенок начинает рисовать на своем поле. Затем по сигналу взрослого все переходят на соседнее поле. Надо п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нять, что хочет нарисовать товарищ, и продолжить его рисунок. В этой со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местной работе происходят актуализация и перестройка образов с учетом з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данной темы.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 первых занятиях дети ориентируются на создание реал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стичных образов. Затем в задание постепенно вносятся элементы фантастики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— например, реальные контурные изображения предлагается раскрасить в фантастические, придуманные цвета (корова — зеленая, солнце — синее и т.д.). 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«Волшебное дерево»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Предлагается нарисовать волшебное дерево, которое должно быть непохожим ни на какие известные деревья, вдобавок на вето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ках могут находиться какие-то необычные вещи.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Подобные задания актив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зируют прошлый опыт, пробуждают интерес, дают выход эмоциям детей. В процессе совместных действий дети учатся понимать друг друга, создается атмосфера доверия и заинтересованности, а это одно из главных условий, располагающих к творчеству.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«Восковая скульптура».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Группа делиться на две команды. Одна команда – это «глина», другая - «скульпторы». По команде скульпторы начинают из глины лепить. До окончания игры каждый участник должен оставаться в той позе, в какой его оставил "скульптор".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«Живая картина».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Из группы детей выбирается водящий. Остальные дети создают сюжет по своему усмотрению. Создав сюжетную 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сценку, ее участники замирают до тех пор, пока водящий не отгадает карти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ку.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«Комбинирование».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Ребенка просят придумать и нарисовать как можно больше предметов, используя геометрические фигуры: круг, полукруг, тр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угольник, прямоугольник, квадрат.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Упражнение «Точки».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Покажите ребенку на примере, как можно, соединяя точки, сделать рисунок. А теперь предложите ему самому попробовать нар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совать что-либо, соединяя точки. Используя все точки каждый раз не обяз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тельно.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Кляксография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Игра на разбитие творческого воображения и целостного восприятия Необходимый инвентарь: краски, кисть, бумага.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 середину 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ста поставьте кляксу любого цвета (или нескольких цветов). Согните лист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>пополам, кляксой внутрь. Разверните его. Получаются чудесные картинки. Просушите лист. На что это похоже? Дорисуйте детали.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Кругольники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Необходимый инвентарь: нарисованные на ватмане круги, квадраты, треугольники.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Предложите ребенку дорисовать детали. Например, к кругу — длинные уши, усы, глаза, нос, зубы; получился зайчик! К квадрату стрелки — получаются часы. К треугольнику хвостик — веселая морковка. Вариантов много (круг — мяч, шар, яблоко, сказочная птица и т. д.). Дать установку ребенку -изображение не повторяется.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«Превращение клякс»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(техника раздувания капель краски с помощью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тельной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трубочки). Цель: развитие воображения, дыхания. На лист бумаги капнуть несколько капель краски одного цвета или разных цветов. С пом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щью </w:t>
      </w:r>
      <w:proofErr w:type="spellStart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коктельной</w:t>
      </w:r>
      <w:proofErr w:type="spellEnd"/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трубочки раздуть капли в разные стороны. На что похожи кляксы? Дорисовать полученные изображения. Придумать название рисунка.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«На что похож круг».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креативности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Ребенку дается лист бумаги с изображением контура кругов (от 3 до 10) в зависимости от возра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та ребенка. Нужно дорисовать круги, не повторяя изображения. Чем разн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образнее изображения, тем выше уровень креативности.</w:t>
      </w:r>
    </w:p>
    <w:p w:rsidR="00F96E70" w:rsidRDefault="00F96E70" w:rsidP="00F96E70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«Дорисуй половинку фигуры».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Цель: развитие воображения. Ребенку пре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лагается лист бумаги с нарисованной половинкой какой-либо геометрич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ской фигурой. Нужно угадать, какая геометрическая фигура спряталась в р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сунке, дорисовать вторую половинку фигуры. Посмотреть на фигуру, под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мать, на что похожа целая геометрическая фигура, дорисовать, чтобы пол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чилось изображение какого-либо предмета. Для дорисовки предложить детям разнообразный изобразительный материал: краски, карандаши, мелки воск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вые, маркеры, фломастеры.</w:t>
      </w:r>
    </w:p>
    <w:p w:rsidR="00F96E70" w:rsidRDefault="00F96E70" w:rsidP="00F96E7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3E3C05" w:rsidRPr="00EE72CA" w:rsidRDefault="003E3C05" w:rsidP="00F96E70">
      <w:pPr>
        <w:spacing w:line="360" w:lineRule="auto"/>
        <w:jc w:val="both"/>
      </w:pPr>
    </w:p>
    <w:sectPr w:rsidR="003E3C05" w:rsidRPr="00EE72CA" w:rsidSect="00765FDE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134" w:right="851" w:bottom="1134" w:left="1701" w:header="0" w:footer="283" w:gutter="0"/>
      <w:pgNumType w:start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7B" w:rsidRDefault="00D07C7B" w:rsidP="00CE2C47">
      <w:pPr>
        <w:spacing w:after="0" w:line="240" w:lineRule="auto"/>
      </w:pPr>
      <w:r>
        <w:separator/>
      </w:r>
    </w:p>
  </w:endnote>
  <w:endnote w:type="continuationSeparator" w:id="0">
    <w:p w:rsidR="00D07C7B" w:rsidRDefault="00D07C7B" w:rsidP="00CE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531663"/>
      <w:docPartObj>
        <w:docPartGallery w:val="Page Numbers (Bottom of Page)"/>
        <w:docPartUnique/>
      </w:docPartObj>
    </w:sdtPr>
    <w:sdtEndPr/>
    <w:sdtContent>
      <w:p w:rsidR="004A14A9" w:rsidRDefault="004A14A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14A9" w:rsidRDefault="004A14A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403893"/>
      <w:docPartObj>
        <w:docPartGallery w:val="Page Numbers (Bottom of Page)"/>
        <w:docPartUnique/>
      </w:docPartObj>
    </w:sdtPr>
    <w:sdtEndPr/>
    <w:sdtContent>
      <w:p w:rsidR="004A14A9" w:rsidRDefault="004A14A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0CF">
          <w:rPr>
            <w:noProof/>
          </w:rPr>
          <w:t>2</w:t>
        </w:r>
        <w:r>
          <w:fldChar w:fldCharType="end"/>
        </w:r>
      </w:p>
    </w:sdtContent>
  </w:sdt>
  <w:p w:rsidR="004A14A9" w:rsidRDefault="004A14A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1030"/>
      <w:docPartObj>
        <w:docPartGallery w:val="Page Numbers (Bottom of Page)"/>
        <w:docPartUnique/>
      </w:docPartObj>
    </w:sdtPr>
    <w:sdtEndPr/>
    <w:sdtContent>
      <w:p w:rsidR="004A14A9" w:rsidRDefault="004A14A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14A9" w:rsidRDefault="004A14A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7B" w:rsidRDefault="00D07C7B" w:rsidP="00CE2C47">
      <w:pPr>
        <w:spacing w:after="0" w:line="240" w:lineRule="auto"/>
      </w:pPr>
      <w:r>
        <w:separator/>
      </w:r>
    </w:p>
  </w:footnote>
  <w:footnote w:type="continuationSeparator" w:id="0">
    <w:p w:rsidR="00D07C7B" w:rsidRDefault="00D07C7B" w:rsidP="00CE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4A9" w:rsidRDefault="004A14A9">
    <w:pPr>
      <w:pStyle w:val="ac"/>
    </w:pPr>
  </w:p>
  <w:p w:rsidR="004A14A9" w:rsidRDefault="004A14A9">
    <w:pPr>
      <w:pStyle w:val="ac"/>
    </w:pPr>
  </w:p>
  <w:p w:rsidR="004A14A9" w:rsidRDefault="004A14A9">
    <w:pPr>
      <w:pStyle w:val="ac"/>
    </w:pPr>
  </w:p>
  <w:p w:rsidR="004A14A9" w:rsidRDefault="004A14A9">
    <w:pPr>
      <w:pStyle w:val="ac"/>
    </w:pPr>
  </w:p>
  <w:p w:rsidR="004A14A9" w:rsidRDefault="004A14A9">
    <w:pPr>
      <w:pStyle w:val="ac"/>
    </w:pPr>
  </w:p>
  <w:p w:rsidR="004A14A9" w:rsidRDefault="004A14A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B0B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4">
    <w:nsid w:val="02B2131B"/>
    <w:multiLevelType w:val="hybridMultilevel"/>
    <w:tmpl w:val="BD9CAF3C"/>
    <w:lvl w:ilvl="0" w:tplc="06B6E65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4F77A7B"/>
    <w:multiLevelType w:val="hybridMultilevel"/>
    <w:tmpl w:val="2642F964"/>
    <w:lvl w:ilvl="0" w:tplc="F634D4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01786"/>
    <w:multiLevelType w:val="multilevel"/>
    <w:tmpl w:val="2B7E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76714"/>
    <w:multiLevelType w:val="multilevel"/>
    <w:tmpl w:val="94C2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43372"/>
    <w:multiLevelType w:val="hybridMultilevel"/>
    <w:tmpl w:val="85FEEEE2"/>
    <w:lvl w:ilvl="0" w:tplc="E714A39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BB4AE4"/>
    <w:multiLevelType w:val="hybridMultilevel"/>
    <w:tmpl w:val="9A2044E6"/>
    <w:lvl w:ilvl="0" w:tplc="3C10954C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29D74C35"/>
    <w:multiLevelType w:val="hybridMultilevel"/>
    <w:tmpl w:val="62E8DA34"/>
    <w:lvl w:ilvl="0" w:tplc="7D6AD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812A7"/>
    <w:multiLevelType w:val="multilevel"/>
    <w:tmpl w:val="FE8E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4E6B7E"/>
    <w:multiLevelType w:val="multilevel"/>
    <w:tmpl w:val="423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457D3"/>
    <w:multiLevelType w:val="hybridMultilevel"/>
    <w:tmpl w:val="9350EAB2"/>
    <w:lvl w:ilvl="0" w:tplc="62FA6A82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B42E3C"/>
    <w:multiLevelType w:val="hybridMultilevel"/>
    <w:tmpl w:val="E9B8C6E2"/>
    <w:lvl w:ilvl="0" w:tplc="3C10954C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413A21A4"/>
    <w:multiLevelType w:val="multilevel"/>
    <w:tmpl w:val="AEFE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221D19"/>
    <w:multiLevelType w:val="hybridMultilevel"/>
    <w:tmpl w:val="63E8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147BE"/>
    <w:multiLevelType w:val="hybridMultilevel"/>
    <w:tmpl w:val="04AC8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911CE0"/>
    <w:multiLevelType w:val="hybridMultilevel"/>
    <w:tmpl w:val="EDC2D44E"/>
    <w:lvl w:ilvl="0" w:tplc="3C10954C">
      <w:start w:val="1"/>
      <w:numFmt w:val="decimal"/>
      <w:lvlText w:val="%1."/>
      <w:lvlJc w:val="center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0F745A"/>
    <w:multiLevelType w:val="hybridMultilevel"/>
    <w:tmpl w:val="F90A9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F1553"/>
    <w:multiLevelType w:val="hybridMultilevel"/>
    <w:tmpl w:val="6AD297E6"/>
    <w:lvl w:ilvl="0" w:tplc="64EC4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D5D26"/>
    <w:multiLevelType w:val="multilevel"/>
    <w:tmpl w:val="795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10423F"/>
    <w:multiLevelType w:val="hybridMultilevel"/>
    <w:tmpl w:val="3612A3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00EBA"/>
    <w:multiLevelType w:val="hybridMultilevel"/>
    <w:tmpl w:val="6AB8AB5A"/>
    <w:lvl w:ilvl="0" w:tplc="1AD47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23CA1"/>
    <w:multiLevelType w:val="multilevel"/>
    <w:tmpl w:val="428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F56AA"/>
    <w:multiLevelType w:val="multilevel"/>
    <w:tmpl w:val="0C08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08388C"/>
    <w:multiLevelType w:val="hybridMultilevel"/>
    <w:tmpl w:val="3FCCFA3A"/>
    <w:lvl w:ilvl="0" w:tplc="3C10954C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>
    <w:nsid w:val="5F1F7991"/>
    <w:multiLevelType w:val="hybridMultilevel"/>
    <w:tmpl w:val="2DE4D6D6"/>
    <w:lvl w:ilvl="0" w:tplc="582632A8">
      <w:start w:val="1"/>
      <w:numFmt w:val="decimal"/>
      <w:pStyle w:val="a0"/>
      <w:lvlText w:val="%1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8">
    <w:nsid w:val="61B946DC"/>
    <w:multiLevelType w:val="hybridMultilevel"/>
    <w:tmpl w:val="70481B82"/>
    <w:lvl w:ilvl="0" w:tplc="3C10954C">
      <w:start w:val="1"/>
      <w:numFmt w:val="decimal"/>
      <w:lvlText w:val="%1."/>
      <w:lvlJc w:val="center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4F0018"/>
    <w:multiLevelType w:val="hybridMultilevel"/>
    <w:tmpl w:val="72E2C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1E4B36"/>
    <w:multiLevelType w:val="hybridMultilevel"/>
    <w:tmpl w:val="1F82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130AA"/>
    <w:multiLevelType w:val="hybridMultilevel"/>
    <w:tmpl w:val="2BCC7C7E"/>
    <w:lvl w:ilvl="0" w:tplc="64EC4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F2ADA"/>
    <w:multiLevelType w:val="hybridMultilevel"/>
    <w:tmpl w:val="B9A8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3353"/>
    <w:multiLevelType w:val="multilevel"/>
    <w:tmpl w:val="8EE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936BAC"/>
    <w:multiLevelType w:val="multilevel"/>
    <w:tmpl w:val="05F8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6F102B"/>
    <w:multiLevelType w:val="hybridMultilevel"/>
    <w:tmpl w:val="F9083E16"/>
    <w:lvl w:ilvl="0" w:tplc="3C10954C">
      <w:start w:val="1"/>
      <w:numFmt w:val="decimal"/>
      <w:lvlText w:val="%1."/>
      <w:lvlJc w:val="center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24"/>
  </w:num>
  <w:num w:numId="5">
    <w:abstractNumId w:val="21"/>
  </w:num>
  <w:num w:numId="6">
    <w:abstractNumId w:val="25"/>
  </w:num>
  <w:num w:numId="7">
    <w:abstractNumId w:val="6"/>
  </w:num>
  <w:num w:numId="8">
    <w:abstractNumId w:val="34"/>
  </w:num>
  <w:num w:numId="9">
    <w:abstractNumId w:val="33"/>
  </w:num>
  <w:num w:numId="10">
    <w:abstractNumId w:val="7"/>
  </w:num>
  <w:num w:numId="11">
    <w:abstractNumId w:val="5"/>
  </w:num>
  <w:num w:numId="12">
    <w:abstractNumId w:val="13"/>
  </w:num>
  <w:num w:numId="13">
    <w:abstractNumId w:val="27"/>
  </w:num>
  <w:num w:numId="14">
    <w:abstractNumId w:val="18"/>
  </w:num>
  <w:num w:numId="15">
    <w:abstractNumId w:val="35"/>
  </w:num>
  <w:num w:numId="16">
    <w:abstractNumId w:val="28"/>
  </w:num>
  <w:num w:numId="17">
    <w:abstractNumId w:val="9"/>
  </w:num>
  <w:num w:numId="18">
    <w:abstractNumId w:val="14"/>
  </w:num>
  <w:num w:numId="19">
    <w:abstractNumId w:val="26"/>
  </w:num>
  <w:num w:numId="20">
    <w:abstractNumId w:val="8"/>
  </w:num>
  <w:num w:numId="21">
    <w:abstractNumId w:val="0"/>
  </w:num>
  <w:num w:numId="22">
    <w:abstractNumId w:val="2"/>
  </w:num>
  <w:num w:numId="23">
    <w:abstractNumId w:val="22"/>
  </w:num>
  <w:num w:numId="24">
    <w:abstractNumId w:val="23"/>
  </w:num>
  <w:num w:numId="25">
    <w:abstractNumId w:val="17"/>
  </w:num>
  <w:num w:numId="26">
    <w:abstractNumId w:val="31"/>
  </w:num>
  <w:num w:numId="27">
    <w:abstractNumId w:val="29"/>
  </w:num>
  <w:num w:numId="28">
    <w:abstractNumId w:val="3"/>
  </w:num>
  <w:num w:numId="29">
    <w:abstractNumId w:val="1"/>
  </w:num>
  <w:num w:numId="30">
    <w:abstractNumId w:val="19"/>
  </w:num>
  <w:num w:numId="31">
    <w:abstractNumId w:val="20"/>
  </w:num>
  <w:num w:numId="32">
    <w:abstractNumId w:val="30"/>
  </w:num>
  <w:num w:numId="33">
    <w:abstractNumId w:val="4"/>
  </w:num>
  <w:num w:numId="34">
    <w:abstractNumId w:val="10"/>
  </w:num>
  <w:num w:numId="35">
    <w:abstractNumId w:val="3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D1"/>
    <w:rsid w:val="0002456A"/>
    <w:rsid w:val="00030FCE"/>
    <w:rsid w:val="000376BE"/>
    <w:rsid w:val="00052267"/>
    <w:rsid w:val="00072EDF"/>
    <w:rsid w:val="0009701C"/>
    <w:rsid w:val="000B2C17"/>
    <w:rsid w:val="000C03D4"/>
    <w:rsid w:val="000C5BE4"/>
    <w:rsid w:val="000D2B2C"/>
    <w:rsid w:val="001012A3"/>
    <w:rsid w:val="00133352"/>
    <w:rsid w:val="0013564E"/>
    <w:rsid w:val="00135BFD"/>
    <w:rsid w:val="001E1DE6"/>
    <w:rsid w:val="001F2700"/>
    <w:rsid w:val="002014D1"/>
    <w:rsid w:val="00227D6D"/>
    <w:rsid w:val="00230C92"/>
    <w:rsid w:val="0026457B"/>
    <w:rsid w:val="002B6A9A"/>
    <w:rsid w:val="002D05CE"/>
    <w:rsid w:val="003163ED"/>
    <w:rsid w:val="0033132D"/>
    <w:rsid w:val="00390807"/>
    <w:rsid w:val="003A6FDF"/>
    <w:rsid w:val="003D4254"/>
    <w:rsid w:val="003E3C05"/>
    <w:rsid w:val="003F3826"/>
    <w:rsid w:val="00430164"/>
    <w:rsid w:val="004A14A9"/>
    <w:rsid w:val="004B0BD1"/>
    <w:rsid w:val="004B6BE3"/>
    <w:rsid w:val="004D30B6"/>
    <w:rsid w:val="005831C1"/>
    <w:rsid w:val="005901A1"/>
    <w:rsid w:val="005D1182"/>
    <w:rsid w:val="005D50CF"/>
    <w:rsid w:val="005D66A9"/>
    <w:rsid w:val="006252E1"/>
    <w:rsid w:val="00647B55"/>
    <w:rsid w:val="0066401B"/>
    <w:rsid w:val="00665345"/>
    <w:rsid w:val="00684F4E"/>
    <w:rsid w:val="006C4C1F"/>
    <w:rsid w:val="006E7ADD"/>
    <w:rsid w:val="007078EE"/>
    <w:rsid w:val="00715488"/>
    <w:rsid w:val="00755564"/>
    <w:rsid w:val="007568F7"/>
    <w:rsid w:val="00765FDE"/>
    <w:rsid w:val="00792E56"/>
    <w:rsid w:val="007A0693"/>
    <w:rsid w:val="007B0B84"/>
    <w:rsid w:val="007B10E5"/>
    <w:rsid w:val="007E3ADF"/>
    <w:rsid w:val="008679B6"/>
    <w:rsid w:val="008B19A1"/>
    <w:rsid w:val="008B5707"/>
    <w:rsid w:val="008D0F74"/>
    <w:rsid w:val="009732EE"/>
    <w:rsid w:val="00982E16"/>
    <w:rsid w:val="009843BB"/>
    <w:rsid w:val="009979A5"/>
    <w:rsid w:val="009A1ADA"/>
    <w:rsid w:val="009B6AC2"/>
    <w:rsid w:val="009C7768"/>
    <w:rsid w:val="00A211B2"/>
    <w:rsid w:val="00A21C36"/>
    <w:rsid w:val="00A2331F"/>
    <w:rsid w:val="00A43A59"/>
    <w:rsid w:val="00A55535"/>
    <w:rsid w:val="00A604B5"/>
    <w:rsid w:val="00A675B8"/>
    <w:rsid w:val="00AB3F2F"/>
    <w:rsid w:val="00AC3072"/>
    <w:rsid w:val="00AF0966"/>
    <w:rsid w:val="00AF57A4"/>
    <w:rsid w:val="00B129A7"/>
    <w:rsid w:val="00B27B30"/>
    <w:rsid w:val="00B35C17"/>
    <w:rsid w:val="00BB0941"/>
    <w:rsid w:val="00BB0A42"/>
    <w:rsid w:val="00BB1453"/>
    <w:rsid w:val="00BD29E4"/>
    <w:rsid w:val="00BE189B"/>
    <w:rsid w:val="00C500F5"/>
    <w:rsid w:val="00C842E4"/>
    <w:rsid w:val="00CA0854"/>
    <w:rsid w:val="00CD28F1"/>
    <w:rsid w:val="00CE2C47"/>
    <w:rsid w:val="00D07C7B"/>
    <w:rsid w:val="00D161F6"/>
    <w:rsid w:val="00D21479"/>
    <w:rsid w:val="00D52F40"/>
    <w:rsid w:val="00D57AF7"/>
    <w:rsid w:val="00D72DC8"/>
    <w:rsid w:val="00D922EA"/>
    <w:rsid w:val="00DE215E"/>
    <w:rsid w:val="00DE258A"/>
    <w:rsid w:val="00DE362C"/>
    <w:rsid w:val="00E03464"/>
    <w:rsid w:val="00E05562"/>
    <w:rsid w:val="00E06847"/>
    <w:rsid w:val="00E44D6C"/>
    <w:rsid w:val="00EA6781"/>
    <w:rsid w:val="00EE72CA"/>
    <w:rsid w:val="00F3706E"/>
    <w:rsid w:val="00F63717"/>
    <w:rsid w:val="00F701EA"/>
    <w:rsid w:val="00F7132A"/>
    <w:rsid w:val="00F96E70"/>
    <w:rsid w:val="00FC2926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9"/>
    <w:qFormat/>
    <w:rsid w:val="002014D1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2014D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2014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2014D1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014D1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014D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pacing w:val="-8"/>
      <w:sz w:val="28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2014D1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i/>
      <w:sz w:val="28"/>
      <w:szCs w:val="26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2014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014D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1">
    <w:name w:val="загаловок в тексте1"/>
    <w:basedOn w:val="a1"/>
    <w:next w:val="a1"/>
    <w:unhideWhenUsed/>
    <w:qFormat/>
    <w:locked/>
    <w:rsid w:val="002014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2014D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2014D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2014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2014D1"/>
    <w:rPr>
      <w:rFonts w:ascii="Times New Roman" w:eastAsia="Times New Roman" w:hAnsi="Times New Roman" w:cs="Times New Roman"/>
      <w:b/>
      <w:bCs/>
      <w:spacing w:val="-8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2"/>
    <w:link w:val="7"/>
    <w:rsid w:val="002014D1"/>
    <w:rPr>
      <w:rFonts w:ascii="Times New Roman" w:eastAsia="Times New Roman" w:hAnsi="Times New Roman" w:cs="Times New Roman"/>
      <w:i/>
      <w:sz w:val="28"/>
      <w:szCs w:val="26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014D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2014D1"/>
  </w:style>
  <w:style w:type="paragraph" w:styleId="a5">
    <w:name w:val="No Spacing"/>
    <w:basedOn w:val="a1"/>
    <w:qFormat/>
    <w:rsid w:val="002014D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6">
    <w:name w:val="List Paragraph"/>
    <w:basedOn w:val="a1"/>
    <w:link w:val="a7"/>
    <w:uiPriority w:val="34"/>
    <w:qFormat/>
    <w:rsid w:val="002014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2014D1"/>
    <w:rPr>
      <w:rFonts w:cs="Times New Roman"/>
      <w:color w:val="0000FF"/>
      <w:u w:val="single"/>
    </w:rPr>
  </w:style>
  <w:style w:type="paragraph" w:styleId="a9">
    <w:name w:val="Normal (Web)"/>
    <w:basedOn w:val="a1"/>
    <w:uiPriority w:val="99"/>
    <w:rsid w:val="0020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1"/>
    <w:link w:val="ab"/>
    <w:uiPriority w:val="99"/>
    <w:rsid w:val="002014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2014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1"/>
    <w:link w:val="ad"/>
    <w:rsid w:val="002014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rsid w:val="002014D1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rsid w:val="002014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2014D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rsid w:val="002014D1"/>
    <w:rPr>
      <w:rFonts w:cs="Times New Roman"/>
    </w:rPr>
  </w:style>
  <w:style w:type="character" w:customStyle="1" w:styleId="20">
    <w:name w:val="Заголовок 2 Знак"/>
    <w:basedOn w:val="a2"/>
    <w:link w:val="2"/>
    <w:uiPriority w:val="9"/>
    <w:semiHidden/>
    <w:rsid w:val="002014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4"/>
    <w:uiPriority w:val="99"/>
    <w:semiHidden/>
    <w:unhideWhenUsed/>
    <w:rsid w:val="002014D1"/>
  </w:style>
  <w:style w:type="character" w:customStyle="1" w:styleId="100">
    <w:name w:val="Знак10"/>
    <w:basedOn w:val="a2"/>
    <w:rsid w:val="002014D1"/>
    <w:rPr>
      <w:rFonts w:ascii="Times New Roman" w:eastAsia="Times New Roman" w:hAnsi="Times New Roman"/>
      <w:sz w:val="32"/>
      <w:szCs w:val="28"/>
    </w:rPr>
  </w:style>
  <w:style w:type="paragraph" w:styleId="a">
    <w:name w:val="Title"/>
    <w:basedOn w:val="a1"/>
    <w:link w:val="af1"/>
    <w:autoRedefine/>
    <w:qFormat/>
    <w:rsid w:val="002014D1"/>
    <w:pPr>
      <w:numPr>
        <w:numId w:val="1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2"/>
    <w:link w:val="a"/>
    <w:rsid w:val="002014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1">
    <w:name w:val="Знак6"/>
    <w:basedOn w:val="a2"/>
    <w:rsid w:val="002014D1"/>
    <w:rPr>
      <w:rFonts w:ascii="Times New Roman" w:eastAsia="Times New Roman" w:hAnsi="Times New Roman"/>
      <w:b/>
      <w:sz w:val="28"/>
      <w:szCs w:val="28"/>
    </w:rPr>
  </w:style>
  <w:style w:type="character" w:customStyle="1" w:styleId="91">
    <w:name w:val="Знак9"/>
    <w:basedOn w:val="a2"/>
    <w:semiHidden/>
    <w:rsid w:val="002014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">
    <w:name w:val="Знак8"/>
    <w:basedOn w:val="a2"/>
    <w:semiHidden/>
    <w:rsid w:val="002014D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Body Text"/>
    <w:basedOn w:val="a1"/>
    <w:link w:val="af3"/>
    <w:rsid w:val="002014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2"/>
    <w:link w:val="af2"/>
    <w:rsid w:val="002014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1">
    <w:name w:val="Знак5"/>
    <w:basedOn w:val="a2"/>
    <w:rsid w:val="002014D1"/>
    <w:rPr>
      <w:rFonts w:ascii="Times New Roman" w:eastAsia="Times New Roman" w:hAnsi="Times New Roman"/>
      <w:sz w:val="28"/>
      <w:szCs w:val="24"/>
    </w:rPr>
  </w:style>
  <w:style w:type="paragraph" w:styleId="21">
    <w:name w:val="Body Text 2"/>
    <w:basedOn w:val="a1"/>
    <w:link w:val="22"/>
    <w:rsid w:val="002014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2"/>
    <w:link w:val="21"/>
    <w:rsid w:val="002014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4"/>
    <w:basedOn w:val="a2"/>
    <w:rsid w:val="002014D1"/>
    <w:rPr>
      <w:rFonts w:ascii="Times New Roman" w:eastAsia="Times New Roman" w:hAnsi="Times New Roman"/>
      <w:sz w:val="28"/>
      <w:szCs w:val="24"/>
    </w:rPr>
  </w:style>
  <w:style w:type="character" w:customStyle="1" w:styleId="31">
    <w:name w:val="Знак3"/>
    <w:basedOn w:val="a2"/>
    <w:semiHidden/>
    <w:rsid w:val="002014D1"/>
    <w:rPr>
      <w:rFonts w:ascii="Arial" w:eastAsia="Times New Roman" w:hAnsi="Arial" w:cs="Arial"/>
    </w:rPr>
  </w:style>
  <w:style w:type="character" w:customStyle="1" w:styleId="23">
    <w:name w:val="Знак2"/>
    <w:basedOn w:val="a2"/>
    <w:rsid w:val="002014D1"/>
    <w:rPr>
      <w:rFonts w:ascii="Arial" w:eastAsia="Times New Roman" w:hAnsi="Arial" w:cs="Arial"/>
    </w:rPr>
  </w:style>
  <w:style w:type="paragraph" w:styleId="24">
    <w:name w:val="Body Text Indent 2"/>
    <w:basedOn w:val="a1"/>
    <w:link w:val="25"/>
    <w:rsid w:val="002014D1"/>
    <w:pPr>
      <w:widowControl w:val="0"/>
      <w:shd w:val="clear" w:color="auto" w:fill="FFFFFF"/>
      <w:autoSpaceDE w:val="0"/>
      <w:autoSpaceDN w:val="0"/>
      <w:adjustRightInd w:val="0"/>
      <w:spacing w:before="2"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2014D1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4">
    <w:name w:val="Subtitle"/>
    <w:basedOn w:val="a1"/>
    <w:next w:val="a1"/>
    <w:link w:val="af5"/>
    <w:qFormat/>
    <w:rsid w:val="002014D1"/>
    <w:pPr>
      <w:widowControl w:val="0"/>
      <w:autoSpaceDE w:val="0"/>
      <w:autoSpaceDN w:val="0"/>
      <w:adjustRightInd w:val="0"/>
      <w:spacing w:after="60" w:line="240" w:lineRule="auto"/>
      <w:ind w:firstLine="709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2"/>
    <w:link w:val="af4"/>
    <w:rsid w:val="002014D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3">
    <w:name w:val="Знак1"/>
    <w:basedOn w:val="a2"/>
    <w:rsid w:val="002014D1"/>
    <w:rPr>
      <w:rFonts w:ascii="Cambria" w:eastAsia="Times New Roman" w:hAnsi="Cambria" w:cs="Times New Roman"/>
      <w:sz w:val="24"/>
      <w:szCs w:val="24"/>
    </w:rPr>
  </w:style>
  <w:style w:type="character" w:styleId="af6">
    <w:name w:val="Emphasis"/>
    <w:basedOn w:val="a2"/>
    <w:uiPriority w:val="20"/>
    <w:qFormat/>
    <w:rsid w:val="002014D1"/>
    <w:rPr>
      <w:i/>
      <w:iCs/>
    </w:rPr>
  </w:style>
  <w:style w:type="character" w:customStyle="1" w:styleId="71">
    <w:name w:val="Знак7"/>
    <w:basedOn w:val="a2"/>
    <w:rsid w:val="002014D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f7">
    <w:name w:val="Body Text Indent"/>
    <w:basedOn w:val="a1"/>
    <w:link w:val="af8"/>
    <w:rsid w:val="002014D1"/>
    <w:pPr>
      <w:spacing w:after="0" w:line="20" w:lineRule="atLeast"/>
      <w:ind w:firstLine="540"/>
      <w:jc w:val="both"/>
    </w:pPr>
    <w:rPr>
      <w:rFonts w:ascii="Trebuchet MS" w:eastAsia="Times New Roman" w:hAnsi="Trebuchet MS" w:cs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2"/>
    <w:link w:val="af7"/>
    <w:rsid w:val="002014D1"/>
    <w:rPr>
      <w:rFonts w:ascii="Trebuchet MS" w:eastAsia="Times New Roman" w:hAnsi="Trebuchet MS" w:cs="Times New Roman"/>
      <w:sz w:val="28"/>
      <w:szCs w:val="28"/>
      <w:lang w:eastAsia="ru-RU"/>
    </w:rPr>
  </w:style>
  <w:style w:type="character" w:customStyle="1" w:styleId="af9">
    <w:name w:val="Знак"/>
    <w:basedOn w:val="a2"/>
    <w:semiHidden/>
    <w:rsid w:val="002014D1"/>
    <w:rPr>
      <w:rFonts w:ascii="Trebuchet MS" w:eastAsia="Times New Roman" w:hAnsi="Trebuchet MS"/>
      <w:sz w:val="28"/>
      <w:szCs w:val="28"/>
    </w:rPr>
  </w:style>
  <w:style w:type="character" w:customStyle="1" w:styleId="14">
    <w:name w:val="Заголовок №1"/>
    <w:basedOn w:val="a2"/>
    <w:rsid w:val="002014D1"/>
    <w:rPr>
      <w:rFonts w:ascii="Arial" w:hAnsi="Arial" w:cs="Arial"/>
      <w:sz w:val="32"/>
      <w:szCs w:val="32"/>
      <w:shd w:val="clear" w:color="auto" w:fill="FFFFFF"/>
    </w:rPr>
  </w:style>
  <w:style w:type="character" w:customStyle="1" w:styleId="114pt">
    <w:name w:val="Заголовок №1 + 14 pt"/>
    <w:aliases w:val="Не курсив"/>
    <w:basedOn w:val="14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114pt1">
    <w:name w:val="Заголовок №1 + 14 pt1"/>
    <w:basedOn w:val="14"/>
    <w:rsid w:val="002014D1"/>
    <w:rPr>
      <w:rFonts w:ascii="Arial" w:hAnsi="Arial" w:cs="Arial"/>
      <w:sz w:val="28"/>
      <w:szCs w:val="28"/>
      <w:u w:val="single"/>
      <w:shd w:val="clear" w:color="auto" w:fill="FFFFFF"/>
    </w:rPr>
  </w:style>
  <w:style w:type="paragraph" w:customStyle="1" w:styleId="111">
    <w:name w:val="Заголовок №11"/>
    <w:basedOn w:val="a1"/>
    <w:rsid w:val="002014D1"/>
    <w:pPr>
      <w:shd w:val="clear" w:color="auto" w:fill="FFFFFF"/>
      <w:spacing w:after="0" w:line="350" w:lineRule="exact"/>
      <w:ind w:firstLine="709"/>
      <w:jc w:val="both"/>
      <w:outlineLvl w:val="0"/>
    </w:pPr>
    <w:rPr>
      <w:rFonts w:ascii="Times New Roman" w:eastAsia="Calibri" w:hAnsi="Times New Roman" w:cs="Arial"/>
      <w:sz w:val="32"/>
      <w:szCs w:val="32"/>
    </w:rPr>
  </w:style>
  <w:style w:type="character" w:customStyle="1" w:styleId="26">
    <w:name w:val="Основной текст (2)"/>
    <w:basedOn w:val="a2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6"/>
    <w:rsid w:val="002014D1"/>
    <w:rPr>
      <w:rFonts w:ascii="Arial" w:hAnsi="Arial" w:cs="Arial"/>
      <w:sz w:val="32"/>
      <w:szCs w:val="32"/>
      <w:shd w:val="clear" w:color="auto" w:fill="FFFFFF"/>
    </w:rPr>
  </w:style>
  <w:style w:type="character" w:customStyle="1" w:styleId="32">
    <w:name w:val="Основной текст (3)"/>
    <w:basedOn w:val="a2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27">
    <w:name w:val="Заголовок №2"/>
    <w:basedOn w:val="a2"/>
    <w:rsid w:val="002014D1"/>
    <w:rPr>
      <w:rFonts w:ascii="Arial" w:hAnsi="Arial" w:cs="Arial"/>
      <w:sz w:val="32"/>
      <w:szCs w:val="32"/>
      <w:shd w:val="clear" w:color="auto" w:fill="FFFFFF"/>
    </w:rPr>
  </w:style>
  <w:style w:type="paragraph" w:customStyle="1" w:styleId="210">
    <w:name w:val="Основной текст (2)1"/>
    <w:basedOn w:val="a1"/>
    <w:rsid w:val="002014D1"/>
    <w:pPr>
      <w:shd w:val="clear" w:color="auto" w:fill="FFFFFF"/>
      <w:spacing w:before="300" w:after="0" w:line="353" w:lineRule="exact"/>
      <w:ind w:firstLine="400"/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310">
    <w:name w:val="Основной текст (3)1"/>
    <w:basedOn w:val="a1"/>
    <w:rsid w:val="002014D1"/>
    <w:pPr>
      <w:shd w:val="clear" w:color="auto" w:fill="FFFFFF"/>
      <w:spacing w:after="300" w:line="312" w:lineRule="exact"/>
      <w:ind w:firstLine="709"/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211">
    <w:name w:val="Заголовок №21"/>
    <w:basedOn w:val="a1"/>
    <w:rsid w:val="002014D1"/>
    <w:pPr>
      <w:shd w:val="clear" w:color="auto" w:fill="FFFFFF"/>
      <w:spacing w:before="300" w:after="0" w:line="312" w:lineRule="exact"/>
      <w:ind w:firstLine="709"/>
      <w:jc w:val="both"/>
      <w:outlineLvl w:val="1"/>
    </w:pPr>
    <w:rPr>
      <w:rFonts w:ascii="Times New Roman" w:eastAsia="Calibri" w:hAnsi="Times New Roman" w:cs="Arial"/>
      <w:sz w:val="32"/>
      <w:szCs w:val="32"/>
    </w:rPr>
  </w:style>
  <w:style w:type="character" w:customStyle="1" w:styleId="42">
    <w:name w:val="Основной текст (4)"/>
    <w:basedOn w:val="a2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416pt">
    <w:name w:val="Основной текст (4) + 16 pt"/>
    <w:aliases w:val="Курсив"/>
    <w:basedOn w:val="42"/>
    <w:rsid w:val="002014D1"/>
    <w:rPr>
      <w:rFonts w:ascii="Arial" w:hAnsi="Arial" w:cs="Arial"/>
      <w:i/>
      <w:iCs/>
      <w:sz w:val="32"/>
      <w:szCs w:val="32"/>
      <w:shd w:val="clear" w:color="auto" w:fill="FFFFFF"/>
    </w:rPr>
  </w:style>
  <w:style w:type="character" w:customStyle="1" w:styleId="316pt">
    <w:name w:val="Основной текст (3) + 16 pt"/>
    <w:aliases w:val="Курсив1"/>
    <w:basedOn w:val="32"/>
    <w:rsid w:val="002014D1"/>
    <w:rPr>
      <w:rFonts w:ascii="Arial" w:hAnsi="Arial" w:cs="Arial"/>
      <w:i/>
      <w:iCs/>
      <w:sz w:val="32"/>
      <w:szCs w:val="32"/>
      <w:shd w:val="clear" w:color="auto" w:fill="FFFFFF"/>
    </w:rPr>
  </w:style>
  <w:style w:type="paragraph" w:customStyle="1" w:styleId="410">
    <w:name w:val="Основной текст (4)1"/>
    <w:basedOn w:val="a1"/>
    <w:rsid w:val="002014D1"/>
    <w:pPr>
      <w:shd w:val="clear" w:color="auto" w:fill="FFFFFF"/>
      <w:spacing w:after="0" w:line="317" w:lineRule="exact"/>
      <w:ind w:firstLine="709"/>
      <w:jc w:val="both"/>
    </w:pPr>
    <w:rPr>
      <w:rFonts w:ascii="Times New Roman" w:eastAsia="Calibri" w:hAnsi="Times New Roman" w:cs="Arial"/>
      <w:sz w:val="28"/>
      <w:szCs w:val="28"/>
    </w:rPr>
  </w:style>
  <w:style w:type="paragraph" w:styleId="15">
    <w:name w:val="toc 1"/>
    <w:basedOn w:val="a1"/>
    <w:next w:val="a1"/>
    <w:autoRedefine/>
    <w:uiPriority w:val="39"/>
    <w:rsid w:val="002014D1"/>
    <w:pPr>
      <w:tabs>
        <w:tab w:val="left" w:pos="284"/>
        <w:tab w:val="left" w:pos="8931"/>
        <w:tab w:val="right" w:leader="dot" w:pos="9515"/>
      </w:tabs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8">
    <w:name w:val="toc 2"/>
    <w:basedOn w:val="a1"/>
    <w:next w:val="a1"/>
    <w:autoRedefine/>
    <w:uiPriority w:val="39"/>
    <w:rsid w:val="002014D1"/>
    <w:pPr>
      <w:spacing w:after="0" w:line="240" w:lineRule="auto"/>
      <w:ind w:left="260" w:firstLine="709"/>
      <w:jc w:val="both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styleId="afa">
    <w:name w:val="Block Text"/>
    <w:basedOn w:val="a1"/>
    <w:rsid w:val="002014D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80" w:right="10" w:firstLine="28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Заголовок оглавления1"/>
    <w:basedOn w:val="1"/>
    <w:next w:val="a1"/>
    <w:uiPriority w:val="39"/>
    <w:unhideWhenUsed/>
    <w:qFormat/>
    <w:rsid w:val="002014D1"/>
    <w:pPr>
      <w:keepLines/>
      <w:spacing w:before="480" w:line="276" w:lineRule="auto"/>
      <w:ind w:left="0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table" w:styleId="afb">
    <w:name w:val="Table Grid"/>
    <w:basedOn w:val="a3"/>
    <w:rsid w:val="00201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аголовок таблицы"/>
    <w:basedOn w:val="a1"/>
    <w:link w:val="afd"/>
    <w:qFormat/>
    <w:rsid w:val="00201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-3"/>
      <w:sz w:val="26"/>
      <w:szCs w:val="26"/>
      <w:lang w:eastAsia="ru-RU"/>
    </w:rPr>
  </w:style>
  <w:style w:type="paragraph" w:customStyle="1" w:styleId="a0">
    <w:name w:val="Текст таблицы"/>
    <w:basedOn w:val="a6"/>
    <w:link w:val="afe"/>
    <w:autoRedefine/>
    <w:qFormat/>
    <w:rsid w:val="002014D1"/>
    <w:pPr>
      <w:widowControl w:val="0"/>
      <w:numPr>
        <w:numId w:val="13"/>
      </w:numPr>
      <w:shd w:val="clear" w:color="auto" w:fill="FFFFFF"/>
      <w:autoSpaceDE w:val="0"/>
      <w:autoSpaceDN w:val="0"/>
      <w:adjustRightInd w:val="0"/>
      <w:spacing w:after="0" w:line="240" w:lineRule="auto"/>
      <w:ind w:left="0" w:firstLine="0"/>
    </w:pPr>
    <w:rPr>
      <w:sz w:val="26"/>
      <w:szCs w:val="24"/>
      <w:lang w:val="en-US"/>
    </w:rPr>
  </w:style>
  <w:style w:type="character" w:customStyle="1" w:styleId="afd">
    <w:name w:val="Заголовок таблицы Знак"/>
    <w:basedOn w:val="a2"/>
    <w:link w:val="afc"/>
    <w:rsid w:val="002014D1"/>
    <w:rPr>
      <w:rFonts w:ascii="Times New Roman" w:eastAsia="Times New Roman" w:hAnsi="Times New Roman" w:cs="Times New Roman"/>
      <w:b/>
      <w:spacing w:val="-3"/>
      <w:sz w:val="26"/>
      <w:szCs w:val="26"/>
      <w:lang w:eastAsia="ru-RU"/>
    </w:rPr>
  </w:style>
  <w:style w:type="paragraph" w:customStyle="1" w:styleId="aff">
    <w:name w:val="Шапка таблицы"/>
    <w:basedOn w:val="a0"/>
    <w:link w:val="aff0"/>
    <w:qFormat/>
    <w:rsid w:val="002014D1"/>
    <w:pPr>
      <w:numPr>
        <w:numId w:val="0"/>
      </w:numPr>
    </w:pPr>
  </w:style>
  <w:style w:type="character" w:customStyle="1" w:styleId="a7">
    <w:name w:val="Абзац списка Знак"/>
    <w:basedOn w:val="a2"/>
    <w:link w:val="a6"/>
    <w:uiPriority w:val="34"/>
    <w:rsid w:val="002014D1"/>
    <w:rPr>
      <w:rFonts w:ascii="Calibri" w:eastAsia="Times New Roman" w:hAnsi="Calibri" w:cs="Times New Roman"/>
      <w:lang w:eastAsia="ru-RU"/>
    </w:rPr>
  </w:style>
  <w:style w:type="character" w:customStyle="1" w:styleId="afe">
    <w:name w:val="Текст таблицы Знак"/>
    <w:basedOn w:val="a7"/>
    <w:link w:val="a0"/>
    <w:rsid w:val="002014D1"/>
    <w:rPr>
      <w:rFonts w:ascii="Calibri" w:eastAsia="Times New Roman" w:hAnsi="Calibri" w:cs="Times New Roman"/>
      <w:sz w:val="26"/>
      <w:szCs w:val="24"/>
      <w:shd w:val="clear" w:color="auto" w:fill="FFFFFF"/>
      <w:lang w:val="en-US" w:eastAsia="ru-RU"/>
    </w:rPr>
  </w:style>
  <w:style w:type="character" w:customStyle="1" w:styleId="aff0">
    <w:name w:val="Шапка таблицы Знак"/>
    <w:basedOn w:val="afe"/>
    <w:link w:val="aff"/>
    <w:rsid w:val="002014D1"/>
    <w:rPr>
      <w:rFonts w:ascii="Calibri" w:eastAsia="Times New Roman" w:hAnsi="Calibri" w:cs="Times New Roman"/>
      <w:sz w:val="26"/>
      <w:szCs w:val="24"/>
      <w:shd w:val="clear" w:color="auto" w:fill="FFFFFF"/>
      <w:lang w:val="en-US" w:eastAsia="ru-RU"/>
    </w:rPr>
  </w:style>
  <w:style w:type="paragraph" w:customStyle="1" w:styleId="aff1">
    <w:name w:val="лена"/>
    <w:basedOn w:val="a1"/>
    <w:link w:val="aff2"/>
    <w:rsid w:val="002014D1"/>
    <w:pPr>
      <w:tabs>
        <w:tab w:val="left" w:pos="893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2">
    <w:name w:val="лена Знак"/>
    <w:basedOn w:val="a2"/>
    <w:link w:val="aff1"/>
    <w:rsid w:val="002014D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3">
    <w:name w:val="toc 3"/>
    <w:basedOn w:val="a1"/>
    <w:next w:val="a1"/>
    <w:autoRedefine/>
    <w:uiPriority w:val="39"/>
    <w:rsid w:val="002014D1"/>
    <w:pPr>
      <w:widowControl w:val="0"/>
      <w:autoSpaceDE w:val="0"/>
      <w:autoSpaceDN w:val="0"/>
      <w:adjustRightInd w:val="0"/>
      <w:spacing w:after="100" w:line="240" w:lineRule="auto"/>
      <w:ind w:left="560" w:firstLine="709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WW-">
    <w:name w:val="WW-Базовый"/>
    <w:rsid w:val="0020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submenu-table">
    <w:name w:val="submenu-table"/>
    <w:basedOn w:val="a2"/>
    <w:rsid w:val="002014D1"/>
    <w:rPr>
      <w:rFonts w:cs="Times New Roman"/>
    </w:rPr>
  </w:style>
  <w:style w:type="character" w:customStyle="1" w:styleId="c2c5c1">
    <w:name w:val="c2 c5 c1"/>
    <w:rsid w:val="002014D1"/>
  </w:style>
  <w:style w:type="paragraph" w:customStyle="1" w:styleId="c0">
    <w:name w:val="c0"/>
    <w:basedOn w:val="a1"/>
    <w:rsid w:val="002014D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Базовый"/>
    <w:rsid w:val="002014D1"/>
    <w:pPr>
      <w:suppressAutoHyphens/>
      <w:spacing w:after="160" w:line="254" w:lineRule="auto"/>
      <w:ind w:firstLine="709"/>
      <w:jc w:val="both"/>
    </w:pPr>
    <w:rPr>
      <w:rFonts w:ascii="Times New Roman" w:eastAsia="DejaVu Sans" w:hAnsi="Times New Roman" w:cs="Lohit Hindi"/>
      <w:sz w:val="28"/>
      <w:szCs w:val="28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2014D1"/>
  </w:style>
  <w:style w:type="table" w:customStyle="1" w:styleId="17">
    <w:name w:val="Сетка таблицы1"/>
    <w:basedOn w:val="a3"/>
    <w:next w:val="afb"/>
    <w:uiPriority w:val="59"/>
    <w:rsid w:val="00201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014D1"/>
  </w:style>
  <w:style w:type="character" w:customStyle="1" w:styleId="212">
    <w:name w:val="Заголовок 2 Знак1"/>
    <w:basedOn w:val="a2"/>
    <w:uiPriority w:val="9"/>
    <w:semiHidden/>
    <w:rsid w:val="00201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4">
    <w:name w:val="line number"/>
    <w:basedOn w:val="a2"/>
    <w:uiPriority w:val="99"/>
    <w:semiHidden/>
    <w:unhideWhenUsed/>
    <w:rsid w:val="00BE189B"/>
  </w:style>
  <w:style w:type="numbering" w:customStyle="1" w:styleId="34">
    <w:name w:val="Нет списка3"/>
    <w:next w:val="a4"/>
    <w:uiPriority w:val="99"/>
    <w:semiHidden/>
    <w:unhideWhenUsed/>
    <w:rsid w:val="005831C1"/>
  </w:style>
  <w:style w:type="paragraph" w:customStyle="1" w:styleId="Epigraph">
    <w:name w:val="Epigraph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1"/>
    <w:uiPriority w:val="99"/>
    <w:rsid w:val="005831C1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1"/>
    <w:uiPriority w:val="99"/>
    <w:rsid w:val="005831C1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9"/>
    <w:qFormat/>
    <w:rsid w:val="002014D1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2014D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2014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2014D1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014D1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014D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pacing w:val="-8"/>
      <w:sz w:val="28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2014D1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i/>
      <w:sz w:val="28"/>
      <w:szCs w:val="26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2014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014D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1">
    <w:name w:val="загаловок в тексте1"/>
    <w:basedOn w:val="a1"/>
    <w:next w:val="a1"/>
    <w:unhideWhenUsed/>
    <w:qFormat/>
    <w:locked/>
    <w:rsid w:val="002014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2014D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2014D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2014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2014D1"/>
    <w:rPr>
      <w:rFonts w:ascii="Times New Roman" w:eastAsia="Times New Roman" w:hAnsi="Times New Roman" w:cs="Times New Roman"/>
      <w:b/>
      <w:bCs/>
      <w:spacing w:val="-8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2"/>
    <w:link w:val="7"/>
    <w:rsid w:val="002014D1"/>
    <w:rPr>
      <w:rFonts w:ascii="Times New Roman" w:eastAsia="Times New Roman" w:hAnsi="Times New Roman" w:cs="Times New Roman"/>
      <w:i/>
      <w:sz w:val="28"/>
      <w:szCs w:val="26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014D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2014D1"/>
  </w:style>
  <w:style w:type="paragraph" w:styleId="a5">
    <w:name w:val="No Spacing"/>
    <w:basedOn w:val="a1"/>
    <w:qFormat/>
    <w:rsid w:val="002014D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6">
    <w:name w:val="List Paragraph"/>
    <w:basedOn w:val="a1"/>
    <w:link w:val="a7"/>
    <w:uiPriority w:val="34"/>
    <w:qFormat/>
    <w:rsid w:val="002014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2014D1"/>
    <w:rPr>
      <w:rFonts w:cs="Times New Roman"/>
      <w:color w:val="0000FF"/>
      <w:u w:val="single"/>
    </w:rPr>
  </w:style>
  <w:style w:type="paragraph" w:styleId="a9">
    <w:name w:val="Normal (Web)"/>
    <w:basedOn w:val="a1"/>
    <w:uiPriority w:val="99"/>
    <w:rsid w:val="0020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1"/>
    <w:link w:val="ab"/>
    <w:uiPriority w:val="99"/>
    <w:rsid w:val="002014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2014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1"/>
    <w:link w:val="ad"/>
    <w:rsid w:val="002014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rsid w:val="002014D1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rsid w:val="002014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2014D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rsid w:val="002014D1"/>
    <w:rPr>
      <w:rFonts w:cs="Times New Roman"/>
    </w:rPr>
  </w:style>
  <w:style w:type="character" w:customStyle="1" w:styleId="20">
    <w:name w:val="Заголовок 2 Знак"/>
    <w:basedOn w:val="a2"/>
    <w:link w:val="2"/>
    <w:uiPriority w:val="9"/>
    <w:semiHidden/>
    <w:rsid w:val="002014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4"/>
    <w:uiPriority w:val="99"/>
    <w:semiHidden/>
    <w:unhideWhenUsed/>
    <w:rsid w:val="002014D1"/>
  </w:style>
  <w:style w:type="character" w:customStyle="1" w:styleId="100">
    <w:name w:val="Знак10"/>
    <w:basedOn w:val="a2"/>
    <w:rsid w:val="002014D1"/>
    <w:rPr>
      <w:rFonts w:ascii="Times New Roman" w:eastAsia="Times New Roman" w:hAnsi="Times New Roman"/>
      <w:sz w:val="32"/>
      <w:szCs w:val="28"/>
    </w:rPr>
  </w:style>
  <w:style w:type="paragraph" w:styleId="a">
    <w:name w:val="Title"/>
    <w:basedOn w:val="a1"/>
    <w:link w:val="af1"/>
    <w:autoRedefine/>
    <w:qFormat/>
    <w:rsid w:val="002014D1"/>
    <w:pPr>
      <w:numPr>
        <w:numId w:val="1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2"/>
    <w:link w:val="a"/>
    <w:rsid w:val="002014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1">
    <w:name w:val="Знак6"/>
    <w:basedOn w:val="a2"/>
    <w:rsid w:val="002014D1"/>
    <w:rPr>
      <w:rFonts w:ascii="Times New Roman" w:eastAsia="Times New Roman" w:hAnsi="Times New Roman"/>
      <w:b/>
      <w:sz w:val="28"/>
      <w:szCs w:val="28"/>
    </w:rPr>
  </w:style>
  <w:style w:type="character" w:customStyle="1" w:styleId="91">
    <w:name w:val="Знак9"/>
    <w:basedOn w:val="a2"/>
    <w:semiHidden/>
    <w:rsid w:val="002014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">
    <w:name w:val="Знак8"/>
    <w:basedOn w:val="a2"/>
    <w:semiHidden/>
    <w:rsid w:val="002014D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Body Text"/>
    <w:basedOn w:val="a1"/>
    <w:link w:val="af3"/>
    <w:rsid w:val="002014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2"/>
    <w:link w:val="af2"/>
    <w:rsid w:val="002014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1">
    <w:name w:val="Знак5"/>
    <w:basedOn w:val="a2"/>
    <w:rsid w:val="002014D1"/>
    <w:rPr>
      <w:rFonts w:ascii="Times New Roman" w:eastAsia="Times New Roman" w:hAnsi="Times New Roman"/>
      <w:sz w:val="28"/>
      <w:szCs w:val="24"/>
    </w:rPr>
  </w:style>
  <w:style w:type="paragraph" w:styleId="21">
    <w:name w:val="Body Text 2"/>
    <w:basedOn w:val="a1"/>
    <w:link w:val="22"/>
    <w:rsid w:val="002014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2"/>
    <w:link w:val="21"/>
    <w:rsid w:val="002014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4"/>
    <w:basedOn w:val="a2"/>
    <w:rsid w:val="002014D1"/>
    <w:rPr>
      <w:rFonts w:ascii="Times New Roman" w:eastAsia="Times New Roman" w:hAnsi="Times New Roman"/>
      <w:sz w:val="28"/>
      <w:szCs w:val="24"/>
    </w:rPr>
  </w:style>
  <w:style w:type="character" w:customStyle="1" w:styleId="31">
    <w:name w:val="Знак3"/>
    <w:basedOn w:val="a2"/>
    <w:semiHidden/>
    <w:rsid w:val="002014D1"/>
    <w:rPr>
      <w:rFonts w:ascii="Arial" w:eastAsia="Times New Roman" w:hAnsi="Arial" w:cs="Arial"/>
    </w:rPr>
  </w:style>
  <w:style w:type="character" w:customStyle="1" w:styleId="23">
    <w:name w:val="Знак2"/>
    <w:basedOn w:val="a2"/>
    <w:rsid w:val="002014D1"/>
    <w:rPr>
      <w:rFonts w:ascii="Arial" w:eastAsia="Times New Roman" w:hAnsi="Arial" w:cs="Arial"/>
    </w:rPr>
  </w:style>
  <w:style w:type="paragraph" w:styleId="24">
    <w:name w:val="Body Text Indent 2"/>
    <w:basedOn w:val="a1"/>
    <w:link w:val="25"/>
    <w:rsid w:val="002014D1"/>
    <w:pPr>
      <w:widowControl w:val="0"/>
      <w:shd w:val="clear" w:color="auto" w:fill="FFFFFF"/>
      <w:autoSpaceDE w:val="0"/>
      <w:autoSpaceDN w:val="0"/>
      <w:adjustRightInd w:val="0"/>
      <w:spacing w:before="2"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2014D1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4">
    <w:name w:val="Subtitle"/>
    <w:basedOn w:val="a1"/>
    <w:next w:val="a1"/>
    <w:link w:val="af5"/>
    <w:qFormat/>
    <w:rsid w:val="002014D1"/>
    <w:pPr>
      <w:widowControl w:val="0"/>
      <w:autoSpaceDE w:val="0"/>
      <w:autoSpaceDN w:val="0"/>
      <w:adjustRightInd w:val="0"/>
      <w:spacing w:after="60" w:line="240" w:lineRule="auto"/>
      <w:ind w:firstLine="709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2"/>
    <w:link w:val="af4"/>
    <w:rsid w:val="002014D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3">
    <w:name w:val="Знак1"/>
    <w:basedOn w:val="a2"/>
    <w:rsid w:val="002014D1"/>
    <w:rPr>
      <w:rFonts w:ascii="Cambria" w:eastAsia="Times New Roman" w:hAnsi="Cambria" w:cs="Times New Roman"/>
      <w:sz w:val="24"/>
      <w:szCs w:val="24"/>
    </w:rPr>
  </w:style>
  <w:style w:type="character" w:styleId="af6">
    <w:name w:val="Emphasis"/>
    <w:basedOn w:val="a2"/>
    <w:uiPriority w:val="20"/>
    <w:qFormat/>
    <w:rsid w:val="002014D1"/>
    <w:rPr>
      <w:i/>
      <w:iCs/>
    </w:rPr>
  </w:style>
  <w:style w:type="character" w:customStyle="1" w:styleId="71">
    <w:name w:val="Знак7"/>
    <w:basedOn w:val="a2"/>
    <w:rsid w:val="002014D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f7">
    <w:name w:val="Body Text Indent"/>
    <w:basedOn w:val="a1"/>
    <w:link w:val="af8"/>
    <w:rsid w:val="002014D1"/>
    <w:pPr>
      <w:spacing w:after="0" w:line="20" w:lineRule="atLeast"/>
      <w:ind w:firstLine="540"/>
      <w:jc w:val="both"/>
    </w:pPr>
    <w:rPr>
      <w:rFonts w:ascii="Trebuchet MS" w:eastAsia="Times New Roman" w:hAnsi="Trebuchet MS" w:cs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2"/>
    <w:link w:val="af7"/>
    <w:rsid w:val="002014D1"/>
    <w:rPr>
      <w:rFonts w:ascii="Trebuchet MS" w:eastAsia="Times New Roman" w:hAnsi="Trebuchet MS" w:cs="Times New Roman"/>
      <w:sz w:val="28"/>
      <w:szCs w:val="28"/>
      <w:lang w:eastAsia="ru-RU"/>
    </w:rPr>
  </w:style>
  <w:style w:type="character" w:customStyle="1" w:styleId="af9">
    <w:name w:val="Знак"/>
    <w:basedOn w:val="a2"/>
    <w:semiHidden/>
    <w:rsid w:val="002014D1"/>
    <w:rPr>
      <w:rFonts w:ascii="Trebuchet MS" w:eastAsia="Times New Roman" w:hAnsi="Trebuchet MS"/>
      <w:sz w:val="28"/>
      <w:szCs w:val="28"/>
    </w:rPr>
  </w:style>
  <w:style w:type="character" w:customStyle="1" w:styleId="14">
    <w:name w:val="Заголовок №1"/>
    <w:basedOn w:val="a2"/>
    <w:rsid w:val="002014D1"/>
    <w:rPr>
      <w:rFonts w:ascii="Arial" w:hAnsi="Arial" w:cs="Arial"/>
      <w:sz w:val="32"/>
      <w:szCs w:val="32"/>
      <w:shd w:val="clear" w:color="auto" w:fill="FFFFFF"/>
    </w:rPr>
  </w:style>
  <w:style w:type="character" w:customStyle="1" w:styleId="114pt">
    <w:name w:val="Заголовок №1 + 14 pt"/>
    <w:aliases w:val="Не курсив"/>
    <w:basedOn w:val="14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114pt1">
    <w:name w:val="Заголовок №1 + 14 pt1"/>
    <w:basedOn w:val="14"/>
    <w:rsid w:val="002014D1"/>
    <w:rPr>
      <w:rFonts w:ascii="Arial" w:hAnsi="Arial" w:cs="Arial"/>
      <w:sz w:val="28"/>
      <w:szCs w:val="28"/>
      <w:u w:val="single"/>
      <w:shd w:val="clear" w:color="auto" w:fill="FFFFFF"/>
    </w:rPr>
  </w:style>
  <w:style w:type="paragraph" w:customStyle="1" w:styleId="111">
    <w:name w:val="Заголовок №11"/>
    <w:basedOn w:val="a1"/>
    <w:rsid w:val="002014D1"/>
    <w:pPr>
      <w:shd w:val="clear" w:color="auto" w:fill="FFFFFF"/>
      <w:spacing w:after="0" w:line="350" w:lineRule="exact"/>
      <w:ind w:firstLine="709"/>
      <w:jc w:val="both"/>
      <w:outlineLvl w:val="0"/>
    </w:pPr>
    <w:rPr>
      <w:rFonts w:ascii="Times New Roman" w:eastAsia="Calibri" w:hAnsi="Times New Roman" w:cs="Arial"/>
      <w:sz w:val="32"/>
      <w:szCs w:val="32"/>
    </w:rPr>
  </w:style>
  <w:style w:type="character" w:customStyle="1" w:styleId="26">
    <w:name w:val="Основной текст (2)"/>
    <w:basedOn w:val="a2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6"/>
    <w:rsid w:val="002014D1"/>
    <w:rPr>
      <w:rFonts w:ascii="Arial" w:hAnsi="Arial" w:cs="Arial"/>
      <w:sz w:val="32"/>
      <w:szCs w:val="32"/>
      <w:shd w:val="clear" w:color="auto" w:fill="FFFFFF"/>
    </w:rPr>
  </w:style>
  <w:style w:type="character" w:customStyle="1" w:styleId="32">
    <w:name w:val="Основной текст (3)"/>
    <w:basedOn w:val="a2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27">
    <w:name w:val="Заголовок №2"/>
    <w:basedOn w:val="a2"/>
    <w:rsid w:val="002014D1"/>
    <w:rPr>
      <w:rFonts w:ascii="Arial" w:hAnsi="Arial" w:cs="Arial"/>
      <w:sz w:val="32"/>
      <w:szCs w:val="32"/>
      <w:shd w:val="clear" w:color="auto" w:fill="FFFFFF"/>
    </w:rPr>
  </w:style>
  <w:style w:type="paragraph" w:customStyle="1" w:styleId="210">
    <w:name w:val="Основной текст (2)1"/>
    <w:basedOn w:val="a1"/>
    <w:rsid w:val="002014D1"/>
    <w:pPr>
      <w:shd w:val="clear" w:color="auto" w:fill="FFFFFF"/>
      <w:spacing w:before="300" w:after="0" w:line="353" w:lineRule="exact"/>
      <w:ind w:firstLine="400"/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310">
    <w:name w:val="Основной текст (3)1"/>
    <w:basedOn w:val="a1"/>
    <w:rsid w:val="002014D1"/>
    <w:pPr>
      <w:shd w:val="clear" w:color="auto" w:fill="FFFFFF"/>
      <w:spacing w:after="300" w:line="312" w:lineRule="exact"/>
      <w:ind w:firstLine="709"/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211">
    <w:name w:val="Заголовок №21"/>
    <w:basedOn w:val="a1"/>
    <w:rsid w:val="002014D1"/>
    <w:pPr>
      <w:shd w:val="clear" w:color="auto" w:fill="FFFFFF"/>
      <w:spacing w:before="300" w:after="0" w:line="312" w:lineRule="exact"/>
      <w:ind w:firstLine="709"/>
      <w:jc w:val="both"/>
      <w:outlineLvl w:val="1"/>
    </w:pPr>
    <w:rPr>
      <w:rFonts w:ascii="Times New Roman" w:eastAsia="Calibri" w:hAnsi="Times New Roman" w:cs="Arial"/>
      <w:sz w:val="32"/>
      <w:szCs w:val="32"/>
    </w:rPr>
  </w:style>
  <w:style w:type="character" w:customStyle="1" w:styleId="42">
    <w:name w:val="Основной текст (4)"/>
    <w:basedOn w:val="a2"/>
    <w:rsid w:val="002014D1"/>
    <w:rPr>
      <w:rFonts w:ascii="Arial" w:hAnsi="Arial" w:cs="Arial"/>
      <w:sz w:val="28"/>
      <w:szCs w:val="28"/>
      <w:shd w:val="clear" w:color="auto" w:fill="FFFFFF"/>
    </w:rPr>
  </w:style>
  <w:style w:type="character" w:customStyle="1" w:styleId="416pt">
    <w:name w:val="Основной текст (4) + 16 pt"/>
    <w:aliases w:val="Курсив"/>
    <w:basedOn w:val="42"/>
    <w:rsid w:val="002014D1"/>
    <w:rPr>
      <w:rFonts w:ascii="Arial" w:hAnsi="Arial" w:cs="Arial"/>
      <w:i/>
      <w:iCs/>
      <w:sz w:val="32"/>
      <w:szCs w:val="32"/>
      <w:shd w:val="clear" w:color="auto" w:fill="FFFFFF"/>
    </w:rPr>
  </w:style>
  <w:style w:type="character" w:customStyle="1" w:styleId="316pt">
    <w:name w:val="Основной текст (3) + 16 pt"/>
    <w:aliases w:val="Курсив1"/>
    <w:basedOn w:val="32"/>
    <w:rsid w:val="002014D1"/>
    <w:rPr>
      <w:rFonts w:ascii="Arial" w:hAnsi="Arial" w:cs="Arial"/>
      <w:i/>
      <w:iCs/>
      <w:sz w:val="32"/>
      <w:szCs w:val="32"/>
      <w:shd w:val="clear" w:color="auto" w:fill="FFFFFF"/>
    </w:rPr>
  </w:style>
  <w:style w:type="paragraph" w:customStyle="1" w:styleId="410">
    <w:name w:val="Основной текст (4)1"/>
    <w:basedOn w:val="a1"/>
    <w:rsid w:val="002014D1"/>
    <w:pPr>
      <w:shd w:val="clear" w:color="auto" w:fill="FFFFFF"/>
      <w:spacing w:after="0" w:line="317" w:lineRule="exact"/>
      <w:ind w:firstLine="709"/>
      <w:jc w:val="both"/>
    </w:pPr>
    <w:rPr>
      <w:rFonts w:ascii="Times New Roman" w:eastAsia="Calibri" w:hAnsi="Times New Roman" w:cs="Arial"/>
      <w:sz w:val="28"/>
      <w:szCs w:val="28"/>
    </w:rPr>
  </w:style>
  <w:style w:type="paragraph" w:styleId="15">
    <w:name w:val="toc 1"/>
    <w:basedOn w:val="a1"/>
    <w:next w:val="a1"/>
    <w:autoRedefine/>
    <w:uiPriority w:val="39"/>
    <w:rsid w:val="002014D1"/>
    <w:pPr>
      <w:tabs>
        <w:tab w:val="left" w:pos="284"/>
        <w:tab w:val="left" w:pos="8931"/>
        <w:tab w:val="right" w:leader="dot" w:pos="9515"/>
      </w:tabs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8">
    <w:name w:val="toc 2"/>
    <w:basedOn w:val="a1"/>
    <w:next w:val="a1"/>
    <w:autoRedefine/>
    <w:uiPriority w:val="39"/>
    <w:rsid w:val="002014D1"/>
    <w:pPr>
      <w:spacing w:after="0" w:line="240" w:lineRule="auto"/>
      <w:ind w:left="260" w:firstLine="709"/>
      <w:jc w:val="both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styleId="afa">
    <w:name w:val="Block Text"/>
    <w:basedOn w:val="a1"/>
    <w:rsid w:val="002014D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80" w:right="10" w:firstLine="28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Заголовок оглавления1"/>
    <w:basedOn w:val="1"/>
    <w:next w:val="a1"/>
    <w:uiPriority w:val="39"/>
    <w:unhideWhenUsed/>
    <w:qFormat/>
    <w:rsid w:val="002014D1"/>
    <w:pPr>
      <w:keepLines/>
      <w:spacing w:before="480" w:line="276" w:lineRule="auto"/>
      <w:ind w:left="0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table" w:styleId="afb">
    <w:name w:val="Table Grid"/>
    <w:basedOn w:val="a3"/>
    <w:rsid w:val="00201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аголовок таблицы"/>
    <w:basedOn w:val="a1"/>
    <w:link w:val="afd"/>
    <w:qFormat/>
    <w:rsid w:val="00201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-3"/>
      <w:sz w:val="26"/>
      <w:szCs w:val="26"/>
      <w:lang w:eastAsia="ru-RU"/>
    </w:rPr>
  </w:style>
  <w:style w:type="paragraph" w:customStyle="1" w:styleId="a0">
    <w:name w:val="Текст таблицы"/>
    <w:basedOn w:val="a6"/>
    <w:link w:val="afe"/>
    <w:autoRedefine/>
    <w:qFormat/>
    <w:rsid w:val="002014D1"/>
    <w:pPr>
      <w:widowControl w:val="0"/>
      <w:numPr>
        <w:numId w:val="13"/>
      </w:numPr>
      <w:shd w:val="clear" w:color="auto" w:fill="FFFFFF"/>
      <w:autoSpaceDE w:val="0"/>
      <w:autoSpaceDN w:val="0"/>
      <w:adjustRightInd w:val="0"/>
      <w:spacing w:after="0" w:line="240" w:lineRule="auto"/>
      <w:ind w:left="0" w:firstLine="0"/>
    </w:pPr>
    <w:rPr>
      <w:sz w:val="26"/>
      <w:szCs w:val="24"/>
      <w:lang w:val="en-US"/>
    </w:rPr>
  </w:style>
  <w:style w:type="character" w:customStyle="1" w:styleId="afd">
    <w:name w:val="Заголовок таблицы Знак"/>
    <w:basedOn w:val="a2"/>
    <w:link w:val="afc"/>
    <w:rsid w:val="002014D1"/>
    <w:rPr>
      <w:rFonts w:ascii="Times New Roman" w:eastAsia="Times New Roman" w:hAnsi="Times New Roman" w:cs="Times New Roman"/>
      <w:b/>
      <w:spacing w:val="-3"/>
      <w:sz w:val="26"/>
      <w:szCs w:val="26"/>
      <w:lang w:eastAsia="ru-RU"/>
    </w:rPr>
  </w:style>
  <w:style w:type="paragraph" w:customStyle="1" w:styleId="aff">
    <w:name w:val="Шапка таблицы"/>
    <w:basedOn w:val="a0"/>
    <w:link w:val="aff0"/>
    <w:qFormat/>
    <w:rsid w:val="002014D1"/>
    <w:pPr>
      <w:numPr>
        <w:numId w:val="0"/>
      </w:numPr>
    </w:pPr>
  </w:style>
  <w:style w:type="character" w:customStyle="1" w:styleId="a7">
    <w:name w:val="Абзац списка Знак"/>
    <w:basedOn w:val="a2"/>
    <w:link w:val="a6"/>
    <w:uiPriority w:val="34"/>
    <w:rsid w:val="002014D1"/>
    <w:rPr>
      <w:rFonts w:ascii="Calibri" w:eastAsia="Times New Roman" w:hAnsi="Calibri" w:cs="Times New Roman"/>
      <w:lang w:eastAsia="ru-RU"/>
    </w:rPr>
  </w:style>
  <w:style w:type="character" w:customStyle="1" w:styleId="afe">
    <w:name w:val="Текст таблицы Знак"/>
    <w:basedOn w:val="a7"/>
    <w:link w:val="a0"/>
    <w:rsid w:val="002014D1"/>
    <w:rPr>
      <w:rFonts w:ascii="Calibri" w:eastAsia="Times New Roman" w:hAnsi="Calibri" w:cs="Times New Roman"/>
      <w:sz w:val="26"/>
      <w:szCs w:val="24"/>
      <w:shd w:val="clear" w:color="auto" w:fill="FFFFFF"/>
      <w:lang w:val="en-US" w:eastAsia="ru-RU"/>
    </w:rPr>
  </w:style>
  <w:style w:type="character" w:customStyle="1" w:styleId="aff0">
    <w:name w:val="Шапка таблицы Знак"/>
    <w:basedOn w:val="afe"/>
    <w:link w:val="aff"/>
    <w:rsid w:val="002014D1"/>
    <w:rPr>
      <w:rFonts w:ascii="Calibri" w:eastAsia="Times New Roman" w:hAnsi="Calibri" w:cs="Times New Roman"/>
      <w:sz w:val="26"/>
      <w:szCs w:val="24"/>
      <w:shd w:val="clear" w:color="auto" w:fill="FFFFFF"/>
      <w:lang w:val="en-US" w:eastAsia="ru-RU"/>
    </w:rPr>
  </w:style>
  <w:style w:type="paragraph" w:customStyle="1" w:styleId="aff1">
    <w:name w:val="лена"/>
    <w:basedOn w:val="a1"/>
    <w:link w:val="aff2"/>
    <w:rsid w:val="002014D1"/>
    <w:pPr>
      <w:tabs>
        <w:tab w:val="left" w:pos="893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2">
    <w:name w:val="лена Знак"/>
    <w:basedOn w:val="a2"/>
    <w:link w:val="aff1"/>
    <w:rsid w:val="002014D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3">
    <w:name w:val="toc 3"/>
    <w:basedOn w:val="a1"/>
    <w:next w:val="a1"/>
    <w:autoRedefine/>
    <w:uiPriority w:val="39"/>
    <w:rsid w:val="002014D1"/>
    <w:pPr>
      <w:widowControl w:val="0"/>
      <w:autoSpaceDE w:val="0"/>
      <w:autoSpaceDN w:val="0"/>
      <w:adjustRightInd w:val="0"/>
      <w:spacing w:after="100" w:line="240" w:lineRule="auto"/>
      <w:ind w:left="560" w:firstLine="709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WW-">
    <w:name w:val="WW-Базовый"/>
    <w:rsid w:val="0020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submenu-table">
    <w:name w:val="submenu-table"/>
    <w:basedOn w:val="a2"/>
    <w:rsid w:val="002014D1"/>
    <w:rPr>
      <w:rFonts w:cs="Times New Roman"/>
    </w:rPr>
  </w:style>
  <w:style w:type="character" w:customStyle="1" w:styleId="c2c5c1">
    <w:name w:val="c2 c5 c1"/>
    <w:rsid w:val="002014D1"/>
  </w:style>
  <w:style w:type="paragraph" w:customStyle="1" w:styleId="c0">
    <w:name w:val="c0"/>
    <w:basedOn w:val="a1"/>
    <w:rsid w:val="002014D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Базовый"/>
    <w:rsid w:val="002014D1"/>
    <w:pPr>
      <w:suppressAutoHyphens/>
      <w:spacing w:after="160" w:line="254" w:lineRule="auto"/>
      <w:ind w:firstLine="709"/>
      <w:jc w:val="both"/>
    </w:pPr>
    <w:rPr>
      <w:rFonts w:ascii="Times New Roman" w:eastAsia="DejaVu Sans" w:hAnsi="Times New Roman" w:cs="Lohit Hindi"/>
      <w:sz w:val="28"/>
      <w:szCs w:val="28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2014D1"/>
  </w:style>
  <w:style w:type="table" w:customStyle="1" w:styleId="17">
    <w:name w:val="Сетка таблицы1"/>
    <w:basedOn w:val="a3"/>
    <w:next w:val="afb"/>
    <w:uiPriority w:val="59"/>
    <w:rsid w:val="00201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014D1"/>
  </w:style>
  <w:style w:type="character" w:customStyle="1" w:styleId="212">
    <w:name w:val="Заголовок 2 Знак1"/>
    <w:basedOn w:val="a2"/>
    <w:uiPriority w:val="9"/>
    <w:semiHidden/>
    <w:rsid w:val="00201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4">
    <w:name w:val="line number"/>
    <w:basedOn w:val="a2"/>
    <w:uiPriority w:val="99"/>
    <w:semiHidden/>
    <w:unhideWhenUsed/>
    <w:rsid w:val="00BE189B"/>
  </w:style>
  <w:style w:type="numbering" w:customStyle="1" w:styleId="34">
    <w:name w:val="Нет списка3"/>
    <w:next w:val="a4"/>
    <w:uiPriority w:val="99"/>
    <w:semiHidden/>
    <w:unhideWhenUsed/>
    <w:rsid w:val="005831C1"/>
  </w:style>
  <w:style w:type="paragraph" w:customStyle="1" w:styleId="Epigraph">
    <w:name w:val="Epigraph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1"/>
    <w:uiPriority w:val="99"/>
    <w:rsid w:val="005831C1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1"/>
    <w:uiPriority w:val="99"/>
    <w:rsid w:val="005831C1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1"/>
    <w:uiPriority w:val="99"/>
    <w:rsid w:val="005831C1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dlib.ru/Books/6/0297/6_0297-32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A2DD-6BB4-4954-BFEC-2D0EA34F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29</Pages>
  <Words>8057</Words>
  <Characters>45926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Исток</cp:lastModifiedBy>
  <cp:revision>17</cp:revision>
  <dcterms:created xsi:type="dcterms:W3CDTF">2017-02-21T12:48:00Z</dcterms:created>
  <dcterms:modified xsi:type="dcterms:W3CDTF">2026-02-20T09:40:00Z</dcterms:modified>
</cp:coreProperties>
</file>